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C69A" w14:textId="6F8F2BBD" w:rsidR="00A924C9" w:rsidRPr="00EB20DE" w:rsidRDefault="00047DF5" w:rsidP="00A924C9">
      <w:pPr>
        <w:jc w:val="center"/>
        <w:rPr>
          <w:rFonts w:ascii="Bw Quinta Pro" w:hAnsi="Bw Quinta Pro" w:cs="Arial"/>
          <w:b/>
          <w:color w:val="333333"/>
          <w:sz w:val="40"/>
        </w:rPr>
      </w:pPr>
      <w:r w:rsidRPr="00EB20DE">
        <w:rPr>
          <w:rFonts w:ascii="Bw Quinta Pro" w:hAnsi="Bw Quinta Pro" w:cs="Arial"/>
          <w:b/>
          <w:color w:val="333333"/>
          <w:sz w:val="40"/>
        </w:rPr>
        <w:t>AMY DÍAZ-INFANTE</w:t>
      </w:r>
      <w:r w:rsidR="00C41DF2" w:rsidRPr="00EB20DE">
        <w:rPr>
          <w:rFonts w:ascii="Bw Quinta Pro" w:hAnsi="Bw Quinta Pro" w:cs="Arial"/>
          <w:b/>
          <w:color w:val="333333"/>
          <w:sz w:val="40"/>
        </w:rPr>
        <w:t xml:space="preserve"> SIQUEIROS</w:t>
      </w:r>
    </w:p>
    <w:p w14:paraId="271874AB" w14:textId="77777777" w:rsidR="00A924C9" w:rsidRPr="00EB20DE" w:rsidRDefault="00A924C9" w:rsidP="007F04A2">
      <w:pPr>
        <w:jc w:val="center"/>
        <w:rPr>
          <w:rFonts w:ascii="Bw Quinta Pro" w:hAnsi="Bw Quinta Pro" w:cs="Arial"/>
          <w:color w:val="333333"/>
          <w:sz w:val="22"/>
          <w:szCs w:val="22"/>
        </w:rPr>
      </w:pPr>
    </w:p>
    <w:p w14:paraId="7F5F15F9" w14:textId="54FB3B55" w:rsidR="00A924C9" w:rsidRPr="00EB20DE" w:rsidRDefault="00A924C9" w:rsidP="00A924C9">
      <w:pPr>
        <w:spacing w:line="276" w:lineRule="auto"/>
        <w:jc w:val="center"/>
        <w:rPr>
          <w:rFonts w:ascii="Bw Quinta Pro" w:hAnsi="Bw Quinta Pro" w:cs="Arial"/>
          <w:color w:val="333333"/>
          <w:sz w:val="22"/>
          <w:szCs w:val="22"/>
        </w:rPr>
      </w:pPr>
      <w:r w:rsidRPr="00EB20DE">
        <w:rPr>
          <w:rFonts w:ascii="Bw Quinta Pro" w:hAnsi="Bw Quinta Pro" w:cs="Arial"/>
          <w:color w:val="333333"/>
          <w:sz w:val="22"/>
          <w:szCs w:val="22"/>
        </w:rPr>
        <w:t>amy.diazinfante@gmail.com</w:t>
      </w:r>
    </w:p>
    <w:p w14:paraId="79572C33" w14:textId="30362C87" w:rsidR="005E5A2D" w:rsidRPr="00EB20DE" w:rsidRDefault="00A924C9" w:rsidP="005E5A2D">
      <w:pPr>
        <w:spacing w:line="276" w:lineRule="auto"/>
        <w:jc w:val="center"/>
        <w:rPr>
          <w:rFonts w:ascii="Bw Quinta Pro" w:hAnsi="Bw Quinta Pro" w:cs="Arial"/>
          <w:color w:val="333333"/>
          <w:sz w:val="22"/>
          <w:szCs w:val="22"/>
        </w:rPr>
      </w:pPr>
      <w:r w:rsidRPr="00EB20DE">
        <w:rPr>
          <w:rFonts w:ascii="Bw Quinta Pro" w:hAnsi="Bw Quinta Pro" w:cs="Arial"/>
          <w:color w:val="333333"/>
          <w:sz w:val="22"/>
          <w:szCs w:val="22"/>
        </w:rPr>
        <w:t>amydiaz-infante.com</w:t>
      </w:r>
    </w:p>
    <w:p w14:paraId="6FB8D950" w14:textId="2175BF03" w:rsidR="00A924C9" w:rsidRPr="00EB20DE" w:rsidRDefault="00A924C9" w:rsidP="007F04A2">
      <w:pPr>
        <w:rPr>
          <w:rFonts w:ascii="Bw Quinta Pro" w:hAnsi="Bw Quinta Pro"/>
        </w:rPr>
      </w:pPr>
    </w:p>
    <w:p w14:paraId="3D2D8DC3" w14:textId="77777777" w:rsidR="00A924C9" w:rsidRPr="00EB20DE" w:rsidRDefault="00A924C9" w:rsidP="007F04A2">
      <w:pPr>
        <w:rPr>
          <w:rFonts w:ascii="Bw Quinta Pro" w:hAnsi="Bw Quinta Pro"/>
        </w:rPr>
      </w:pPr>
    </w:p>
    <w:p w14:paraId="344A0662" w14:textId="77777777" w:rsidR="00047DF5" w:rsidRPr="00EB20DE" w:rsidRDefault="00047DF5" w:rsidP="007F04A2">
      <w:pPr>
        <w:rPr>
          <w:rFonts w:ascii="Bw Quinta Pro" w:hAnsi="Bw Quinta Pro" w:cs="Arial"/>
          <w:b/>
          <w:bCs/>
          <w:sz w:val="22"/>
          <w:szCs w:val="22"/>
        </w:rPr>
      </w:pPr>
      <w:r w:rsidRPr="00EB20DE">
        <w:rPr>
          <w:rFonts w:ascii="Bw Quinta Pro" w:hAnsi="Bw Quinta Pro" w:cs="Arial"/>
          <w:b/>
          <w:bCs/>
          <w:sz w:val="22"/>
          <w:szCs w:val="22"/>
        </w:rPr>
        <w:t>EDUCATION</w:t>
      </w:r>
    </w:p>
    <w:p w14:paraId="16E3BBDD" w14:textId="77777777" w:rsidR="00047DF5" w:rsidRPr="00EB20DE" w:rsidRDefault="00771040" w:rsidP="007F04A2">
      <w:pPr>
        <w:rPr>
          <w:rFonts w:ascii="Bw Quinta Pro" w:hAnsi="Bw Quinta Pro" w:cs="Arial"/>
          <w:sz w:val="22"/>
          <w:szCs w:val="22"/>
        </w:rPr>
      </w:pPr>
      <w:r>
        <w:rPr>
          <w:rFonts w:ascii="Bw Quinta Pro" w:hAnsi="Bw Quinta Pro" w:cs="Arial"/>
          <w:noProof/>
          <w:sz w:val="22"/>
          <w:szCs w:val="22"/>
        </w:rPr>
        <w:pict w14:anchorId="3D7965D9">
          <v:rect id="_x0000_i1038" alt="" style="width:7in;height:.05pt;mso-width-percent:0;mso-height-percent:0;mso-width-percent:0;mso-height-percent:0" o:hralign="center" o:hrstd="t" o:hr="t" fillcolor="#aaa" stroked="f"/>
        </w:pict>
      </w:r>
    </w:p>
    <w:p w14:paraId="39AAD418" w14:textId="1B5AE73C" w:rsidR="00047DF5" w:rsidRPr="00EB20DE" w:rsidRDefault="00047DF5" w:rsidP="00A16A1D">
      <w:pPr>
        <w:spacing w:line="276" w:lineRule="auto"/>
        <w:ind w:left="990" w:hanging="990"/>
        <w:rPr>
          <w:rFonts w:ascii="Bw Quinta Pro" w:hAnsi="Bw Quinta Pro" w:cs="Arial"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2009</w:t>
      </w:r>
      <w:r w:rsidRPr="00EB20DE">
        <w:rPr>
          <w:rFonts w:ascii="Bw Quinta Pro" w:hAnsi="Bw Quinta Pro" w:cs="Arial"/>
          <w:sz w:val="22"/>
          <w:szCs w:val="22"/>
        </w:rPr>
        <w:tab/>
      </w:r>
      <w:r w:rsidR="00276386" w:rsidRPr="00EB20DE">
        <w:rPr>
          <w:rFonts w:ascii="Bw Quinta Pro" w:hAnsi="Bw Quinta Pro" w:cs="Arial"/>
          <w:sz w:val="22"/>
          <w:szCs w:val="22"/>
        </w:rPr>
        <w:t>Rhode Island School of Design</w:t>
      </w:r>
      <w:r w:rsidR="00532EFD" w:rsidRPr="00EB20DE">
        <w:rPr>
          <w:rFonts w:ascii="Bw Quinta Pro" w:hAnsi="Bw Quinta Pro" w:cs="Arial"/>
          <w:sz w:val="22"/>
          <w:szCs w:val="22"/>
        </w:rPr>
        <w:t xml:space="preserve"> | </w:t>
      </w:r>
      <w:r w:rsidRPr="00EB20DE">
        <w:rPr>
          <w:rFonts w:ascii="Bw Quinta Pro" w:hAnsi="Bw Quinta Pro" w:cs="Arial"/>
          <w:sz w:val="22"/>
          <w:szCs w:val="22"/>
        </w:rPr>
        <w:t>Providence, RI</w:t>
      </w:r>
      <w:r w:rsidR="00532EFD" w:rsidRPr="00EB20DE">
        <w:rPr>
          <w:rFonts w:ascii="Bw Quinta Pro" w:hAnsi="Bw Quinta Pro" w:cs="Arial"/>
          <w:sz w:val="22"/>
          <w:szCs w:val="22"/>
        </w:rPr>
        <w:t xml:space="preserve">, </w:t>
      </w:r>
      <w:r w:rsidRPr="00EB20DE">
        <w:rPr>
          <w:rFonts w:ascii="Bw Quinta Pro" w:hAnsi="Bw Quinta Pro" w:cs="Arial"/>
          <w:sz w:val="22"/>
          <w:szCs w:val="22"/>
        </w:rPr>
        <w:t xml:space="preserve">MFA Printmaking, </w:t>
      </w:r>
      <w:r w:rsidRPr="00EB20DE">
        <w:rPr>
          <w:rFonts w:ascii="Bw Quinta Pro" w:hAnsi="Bw Quinta Pro" w:cs="Arial"/>
          <w:i/>
          <w:sz w:val="22"/>
          <w:szCs w:val="22"/>
        </w:rPr>
        <w:t>with honors</w:t>
      </w:r>
    </w:p>
    <w:p w14:paraId="69976925" w14:textId="1AB41573" w:rsidR="00047DF5" w:rsidRPr="00EB20DE" w:rsidRDefault="00047DF5" w:rsidP="00A16A1D">
      <w:pPr>
        <w:spacing w:line="276" w:lineRule="auto"/>
        <w:ind w:left="990" w:hanging="1000"/>
        <w:rPr>
          <w:rFonts w:ascii="Bw Quinta Pro" w:hAnsi="Bw Quinta Pro" w:cs="Arial"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2009</w:t>
      </w:r>
      <w:r w:rsidRPr="00EB20DE">
        <w:rPr>
          <w:rFonts w:ascii="Bw Quinta Pro" w:hAnsi="Bw Quinta Pro" w:cs="Arial"/>
          <w:sz w:val="22"/>
          <w:szCs w:val="22"/>
        </w:rPr>
        <w:tab/>
        <w:t>Brown University</w:t>
      </w:r>
      <w:r w:rsidR="007C608E">
        <w:rPr>
          <w:rFonts w:ascii="Bw Quinta Pro" w:hAnsi="Bw Quinta Pro" w:cs="Arial"/>
          <w:sz w:val="22"/>
          <w:szCs w:val="22"/>
        </w:rPr>
        <w:t xml:space="preserve">, </w:t>
      </w:r>
      <w:r w:rsidR="007E306D" w:rsidRPr="00EB20DE">
        <w:rPr>
          <w:rFonts w:ascii="Bw Quinta Pro" w:hAnsi="Bw Quinta Pro" w:cs="Arial"/>
          <w:sz w:val="22"/>
          <w:szCs w:val="22"/>
        </w:rPr>
        <w:t>Harriet W. Sheridan C</w:t>
      </w:r>
      <w:r w:rsidR="00276386" w:rsidRPr="00EB20DE">
        <w:rPr>
          <w:rFonts w:ascii="Bw Quinta Pro" w:hAnsi="Bw Quinta Pro" w:cs="Arial"/>
          <w:sz w:val="22"/>
          <w:szCs w:val="22"/>
        </w:rPr>
        <w:t>enter for Teaching &amp; Learning</w:t>
      </w:r>
      <w:r w:rsidR="007C608E">
        <w:rPr>
          <w:rFonts w:ascii="Bw Quinta Pro" w:hAnsi="Bw Quinta Pro" w:cs="Arial"/>
          <w:sz w:val="22"/>
          <w:szCs w:val="22"/>
        </w:rPr>
        <w:t xml:space="preserve"> | </w:t>
      </w:r>
      <w:r w:rsidR="00CA7E0D" w:rsidRPr="00EB20DE">
        <w:rPr>
          <w:rFonts w:ascii="Bw Quinta Pro" w:hAnsi="Bw Quinta Pro" w:cs="Arial"/>
          <w:sz w:val="22"/>
          <w:szCs w:val="22"/>
        </w:rPr>
        <w:t xml:space="preserve">Providence, RI, </w:t>
      </w:r>
      <w:r w:rsidRPr="00EB20DE">
        <w:rPr>
          <w:rFonts w:ascii="Bw Quinta Pro" w:hAnsi="Bw Quinta Pro" w:cs="Arial"/>
          <w:sz w:val="22"/>
          <w:szCs w:val="22"/>
        </w:rPr>
        <w:t>Collegiate Teaching Certificate</w:t>
      </w:r>
    </w:p>
    <w:p w14:paraId="70A994C5" w14:textId="062EF33B" w:rsidR="00047DF5" w:rsidRPr="00EB20DE" w:rsidRDefault="00047DF5" w:rsidP="00A16A1D">
      <w:pPr>
        <w:spacing w:line="276" w:lineRule="auto"/>
        <w:ind w:left="990" w:hanging="990"/>
        <w:rPr>
          <w:rFonts w:ascii="Bw Quinta Pro" w:hAnsi="Bw Quinta Pro" w:cs="Arial"/>
          <w:bCs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2003</w:t>
      </w:r>
      <w:r w:rsidRPr="00EB20DE">
        <w:rPr>
          <w:rFonts w:ascii="Bw Quinta Pro" w:hAnsi="Bw Quinta Pro" w:cs="Arial"/>
          <w:sz w:val="22"/>
          <w:szCs w:val="22"/>
        </w:rPr>
        <w:tab/>
        <w:t>Yale University</w:t>
      </w:r>
      <w:r w:rsidR="00CA7E0D" w:rsidRPr="00EB20DE">
        <w:rPr>
          <w:rFonts w:ascii="Bw Quinta Pro" w:hAnsi="Bw Quinta Pro" w:cs="Arial"/>
          <w:bCs/>
          <w:sz w:val="22"/>
          <w:szCs w:val="22"/>
        </w:rPr>
        <w:t xml:space="preserve"> | </w:t>
      </w:r>
      <w:r w:rsidRPr="00EB20DE">
        <w:rPr>
          <w:rFonts w:ascii="Bw Quinta Pro" w:hAnsi="Bw Quinta Pro" w:cs="Arial"/>
          <w:bCs/>
          <w:sz w:val="22"/>
          <w:szCs w:val="22"/>
        </w:rPr>
        <w:t>New Haven, CT</w:t>
      </w:r>
      <w:r w:rsidR="00CA7E0D" w:rsidRPr="00EB20DE">
        <w:rPr>
          <w:rFonts w:ascii="Bw Quinta Pro" w:hAnsi="Bw Quinta Pro" w:cs="Arial"/>
          <w:bCs/>
          <w:sz w:val="22"/>
          <w:szCs w:val="22"/>
        </w:rPr>
        <w:t xml:space="preserve">, </w:t>
      </w:r>
      <w:r w:rsidRPr="00EB20DE">
        <w:rPr>
          <w:rFonts w:ascii="Bw Quinta Pro" w:hAnsi="Bw Quinta Pro" w:cs="Arial"/>
          <w:sz w:val="22"/>
          <w:szCs w:val="22"/>
        </w:rPr>
        <w:t xml:space="preserve">BA Art, </w:t>
      </w:r>
      <w:r w:rsidRPr="00EB20DE">
        <w:rPr>
          <w:rFonts w:ascii="Bw Quinta Pro" w:hAnsi="Bw Quinta Pro" w:cs="Arial"/>
          <w:i/>
          <w:sz w:val="22"/>
          <w:szCs w:val="22"/>
        </w:rPr>
        <w:t>printmaking concentration</w:t>
      </w:r>
      <w:r w:rsidRPr="00EB20DE">
        <w:rPr>
          <w:rFonts w:ascii="Bw Quinta Pro" w:hAnsi="Bw Quinta Pro" w:cs="Arial"/>
          <w:sz w:val="22"/>
          <w:szCs w:val="22"/>
        </w:rPr>
        <w:tab/>
      </w:r>
    </w:p>
    <w:p w14:paraId="3BF4E549" w14:textId="77777777" w:rsidR="00047DF5" w:rsidRPr="00EB20DE" w:rsidRDefault="00047DF5" w:rsidP="005A7548">
      <w:pPr>
        <w:ind w:right="720"/>
        <w:rPr>
          <w:rFonts w:ascii="Bw Quinta Pro" w:hAnsi="Bw Quinta Pro" w:cs="Arial"/>
          <w:sz w:val="22"/>
          <w:szCs w:val="22"/>
        </w:rPr>
      </w:pPr>
    </w:p>
    <w:p w14:paraId="3D0CF78A" w14:textId="77777777" w:rsidR="00047DF5" w:rsidRPr="00EB20DE" w:rsidRDefault="00047DF5" w:rsidP="007F04A2">
      <w:pPr>
        <w:ind w:left="900" w:right="720"/>
        <w:rPr>
          <w:rFonts w:ascii="Bw Quinta Pro" w:hAnsi="Bw Quinta Pro" w:cs="Arial"/>
          <w:sz w:val="22"/>
          <w:szCs w:val="22"/>
        </w:rPr>
      </w:pPr>
    </w:p>
    <w:p w14:paraId="358130B1" w14:textId="1D74C0B0" w:rsidR="00047DF5" w:rsidRPr="00EB20DE" w:rsidRDefault="00047DF5" w:rsidP="007F04A2">
      <w:pPr>
        <w:rPr>
          <w:rFonts w:ascii="Bw Quinta Pro" w:hAnsi="Bw Quinta Pro" w:cs="Arial"/>
          <w:b/>
          <w:sz w:val="22"/>
        </w:rPr>
      </w:pPr>
      <w:proofErr w:type="gramStart"/>
      <w:r w:rsidRPr="00EB20DE">
        <w:rPr>
          <w:rFonts w:ascii="Bw Quinta Pro" w:hAnsi="Bw Quinta Pro" w:cs="Arial"/>
          <w:b/>
          <w:sz w:val="22"/>
        </w:rPr>
        <w:t>EXHIBITIONS  (</w:t>
      </w:r>
      <w:proofErr w:type="gramEnd"/>
      <w:r w:rsidRPr="00EB20DE">
        <w:rPr>
          <w:rFonts w:ascii="Bw Quinta Pro" w:hAnsi="Bw Quinta Pro" w:cs="Arial"/>
          <w:b/>
          <w:sz w:val="22"/>
        </w:rPr>
        <w:t>*1 &amp; 2-person shows</w:t>
      </w:r>
      <w:r w:rsidR="00BD028E" w:rsidRPr="00EB20DE">
        <w:rPr>
          <w:rFonts w:ascii="Bw Quinta Pro" w:hAnsi="Bw Quinta Pro" w:cs="Arial"/>
          <w:b/>
          <w:sz w:val="22"/>
        </w:rPr>
        <w:t>)</w:t>
      </w:r>
    </w:p>
    <w:p w14:paraId="7942B36A" w14:textId="77777777" w:rsidR="00014756" w:rsidRPr="00EB20DE" w:rsidRDefault="00771040" w:rsidP="007F04A2">
      <w:pPr>
        <w:rPr>
          <w:rFonts w:ascii="Bw Quinta Pro" w:hAnsi="Bw Quinta Pro"/>
          <w:iCs/>
          <w:color w:val="000000"/>
          <w:sz w:val="22"/>
        </w:rPr>
      </w:pPr>
      <w:r>
        <w:rPr>
          <w:rFonts w:ascii="Bw Quinta Pro" w:hAnsi="Bw Quinta Pro" w:cs="Arial"/>
          <w:noProof/>
          <w:sz w:val="22"/>
          <w:szCs w:val="22"/>
        </w:rPr>
        <w:pict w14:anchorId="09D652A3">
          <v:rect id="_x0000_i1037" alt="" style="width:7in;height:.05pt;mso-width-percent:0;mso-height-percent:0;mso-width-percent:0;mso-height-percent:0" o:hralign="center" o:hrstd="t" o:hr="t" fillcolor="#aaa" stroked="f"/>
        </w:pict>
      </w:r>
    </w:p>
    <w:p w14:paraId="07934D10" w14:textId="61289ED3" w:rsidR="00B249FF" w:rsidRPr="00EB20DE" w:rsidRDefault="00B249FF" w:rsidP="00A16A1D">
      <w:pPr>
        <w:spacing w:line="276" w:lineRule="auto"/>
        <w:ind w:left="990" w:hanging="990"/>
        <w:rPr>
          <w:rFonts w:ascii="Bw Quinta Pro" w:hAnsi="Bw Quinta Pro"/>
          <w:iCs/>
          <w:color w:val="000000"/>
          <w:sz w:val="22"/>
        </w:rPr>
      </w:pPr>
      <w:r w:rsidRPr="00EB20DE">
        <w:rPr>
          <w:rFonts w:ascii="Bw Quinta Pro" w:hAnsi="Bw Quinta Pro"/>
          <w:iCs/>
          <w:color w:val="000000"/>
          <w:sz w:val="22"/>
        </w:rPr>
        <w:t>202</w:t>
      </w:r>
      <w:r w:rsidR="005603B1" w:rsidRPr="00EB20DE">
        <w:rPr>
          <w:rFonts w:ascii="Bw Quinta Pro" w:hAnsi="Bw Quinta Pro"/>
          <w:iCs/>
          <w:color w:val="000000"/>
          <w:sz w:val="22"/>
        </w:rPr>
        <w:t>3</w:t>
      </w:r>
      <w:r w:rsidRPr="00EB20DE">
        <w:rPr>
          <w:rFonts w:ascii="Bw Quinta Pro" w:hAnsi="Bw Quinta Pro"/>
          <w:iCs/>
          <w:color w:val="000000"/>
          <w:sz w:val="22"/>
        </w:rPr>
        <w:tab/>
      </w:r>
      <w:r w:rsidR="005603B1" w:rsidRPr="00EB20DE">
        <w:rPr>
          <w:rFonts w:ascii="Bw Quinta Pro" w:hAnsi="Bw Quinta Pro"/>
          <w:i/>
          <w:color w:val="000000"/>
          <w:sz w:val="22"/>
        </w:rPr>
        <w:t>New Beginnings,</w:t>
      </w:r>
      <w:r w:rsidRPr="00EB20DE">
        <w:rPr>
          <w:rFonts w:ascii="Bw Quinta Pro" w:hAnsi="Bw Quinta Pro"/>
          <w:iCs/>
          <w:color w:val="000000"/>
          <w:sz w:val="22"/>
        </w:rPr>
        <w:t xml:space="preserve"> </w:t>
      </w:r>
      <w:proofErr w:type="spellStart"/>
      <w:r w:rsidRPr="00EB20DE">
        <w:rPr>
          <w:rFonts w:ascii="Bw Quinta Pro" w:hAnsi="Bw Quinta Pro"/>
          <w:iCs/>
          <w:color w:val="000000"/>
          <w:sz w:val="22"/>
        </w:rPr>
        <w:t>Pajaro</w:t>
      </w:r>
      <w:proofErr w:type="spellEnd"/>
      <w:r w:rsidRPr="00EB20DE">
        <w:rPr>
          <w:rFonts w:ascii="Bw Quinta Pro" w:hAnsi="Bw Quinta Pro"/>
          <w:iCs/>
          <w:color w:val="000000"/>
          <w:sz w:val="22"/>
        </w:rPr>
        <w:t xml:space="preserve"> Valley Arts | Watsonville, CA</w:t>
      </w:r>
    </w:p>
    <w:p w14:paraId="792B4BE6" w14:textId="7456D441" w:rsidR="005603B1" w:rsidRPr="00EB20DE" w:rsidRDefault="005603B1" w:rsidP="005603B1">
      <w:pPr>
        <w:spacing w:line="276" w:lineRule="auto"/>
        <w:ind w:left="990" w:hanging="990"/>
        <w:rPr>
          <w:rFonts w:ascii="Bw Quinta Pro" w:hAnsi="Bw Quinta Pro"/>
          <w:iCs/>
          <w:color w:val="000000"/>
          <w:sz w:val="22"/>
        </w:rPr>
      </w:pPr>
      <w:r w:rsidRPr="00EB20DE">
        <w:rPr>
          <w:rFonts w:ascii="Bw Quinta Pro" w:hAnsi="Bw Quinta Pro"/>
          <w:iCs/>
          <w:color w:val="000000"/>
          <w:sz w:val="22"/>
        </w:rPr>
        <w:t>2022</w:t>
      </w:r>
      <w:r w:rsidRPr="00EB20DE">
        <w:rPr>
          <w:rFonts w:ascii="Bw Quinta Pro" w:hAnsi="Bw Quinta Pro"/>
          <w:iCs/>
          <w:color w:val="000000"/>
          <w:sz w:val="22"/>
        </w:rPr>
        <w:tab/>
      </w:r>
      <w:r w:rsidRPr="00EB20DE">
        <w:rPr>
          <w:rFonts w:ascii="Bw Quinta Pro" w:hAnsi="Bw Quinta Pro"/>
          <w:i/>
          <w:color w:val="000000"/>
          <w:sz w:val="22"/>
        </w:rPr>
        <w:t xml:space="preserve">Take Aways: Art to </w:t>
      </w:r>
      <w:proofErr w:type="gramStart"/>
      <w:r w:rsidRPr="00EB20DE">
        <w:rPr>
          <w:rFonts w:ascii="Bw Quinta Pro" w:hAnsi="Bw Quinta Pro"/>
          <w:i/>
          <w:color w:val="000000"/>
          <w:sz w:val="22"/>
        </w:rPr>
        <w:t>Go!</w:t>
      </w:r>
      <w:r w:rsidRPr="00EB20DE">
        <w:rPr>
          <w:rFonts w:ascii="Bw Quinta Pro" w:hAnsi="Bw Quinta Pro"/>
          <w:iCs/>
          <w:color w:val="000000"/>
          <w:sz w:val="22"/>
        </w:rPr>
        <w:t>,</w:t>
      </w:r>
      <w:proofErr w:type="gramEnd"/>
      <w:r w:rsidRPr="00EB20DE">
        <w:rPr>
          <w:rFonts w:ascii="Bw Quinta Pro" w:hAnsi="Bw Quinta Pro"/>
          <w:iCs/>
          <w:color w:val="000000"/>
          <w:sz w:val="22"/>
        </w:rPr>
        <w:t xml:space="preserve"> </w:t>
      </w:r>
      <w:proofErr w:type="spellStart"/>
      <w:r w:rsidRPr="00EB20DE">
        <w:rPr>
          <w:rFonts w:ascii="Bw Quinta Pro" w:hAnsi="Bw Quinta Pro"/>
          <w:iCs/>
          <w:color w:val="000000"/>
          <w:sz w:val="22"/>
        </w:rPr>
        <w:t>Pajaro</w:t>
      </w:r>
      <w:proofErr w:type="spellEnd"/>
      <w:r w:rsidRPr="00EB20DE">
        <w:rPr>
          <w:rFonts w:ascii="Bw Quinta Pro" w:hAnsi="Bw Quinta Pro"/>
          <w:iCs/>
          <w:color w:val="000000"/>
          <w:sz w:val="22"/>
        </w:rPr>
        <w:t xml:space="preserve"> Valley Arts | Watsonville, CA</w:t>
      </w:r>
    </w:p>
    <w:p w14:paraId="669B9455" w14:textId="4EE0225E" w:rsidR="00A17DFF" w:rsidRPr="00EB20DE" w:rsidRDefault="00A17DFF" w:rsidP="00A16A1D">
      <w:pPr>
        <w:spacing w:line="276" w:lineRule="auto"/>
        <w:ind w:left="990" w:hanging="990"/>
        <w:rPr>
          <w:rFonts w:ascii="Bw Quinta Pro" w:hAnsi="Bw Quinta Pro"/>
          <w:iCs/>
          <w:color w:val="000000"/>
          <w:sz w:val="22"/>
        </w:rPr>
      </w:pPr>
      <w:r w:rsidRPr="00EB20DE">
        <w:rPr>
          <w:rFonts w:ascii="Bw Quinta Pro" w:hAnsi="Bw Quinta Pro"/>
          <w:iCs/>
          <w:color w:val="000000"/>
          <w:sz w:val="22"/>
        </w:rPr>
        <w:t>2021</w:t>
      </w:r>
      <w:r w:rsidRPr="00EB20DE">
        <w:rPr>
          <w:rFonts w:ascii="Bw Quinta Pro" w:hAnsi="Bw Quinta Pro"/>
          <w:iCs/>
          <w:color w:val="000000"/>
          <w:sz w:val="22"/>
        </w:rPr>
        <w:tab/>
      </w:r>
      <w:r w:rsidRPr="00EB20DE">
        <w:rPr>
          <w:rFonts w:ascii="Bw Quinta Pro" w:hAnsi="Bw Quinta Pro"/>
          <w:i/>
          <w:color w:val="000000"/>
          <w:sz w:val="22"/>
        </w:rPr>
        <w:t>Califas</w:t>
      </w:r>
      <w:r w:rsidRPr="00EB20DE">
        <w:rPr>
          <w:rFonts w:ascii="Bw Quinta Pro" w:hAnsi="Bw Quinta Pro"/>
          <w:iCs/>
          <w:color w:val="000000"/>
          <w:sz w:val="22"/>
        </w:rPr>
        <w:t>, Monterey Museum and Eduardo Carrillo Museum | Monterey, CA</w:t>
      </w:r>
    </w:p>
    <w:p w14:paraId="6A5527D6" w14:textId="3DD9C65C" w:rsidR="00AE4D4D" w:rsidRPr="00EB20DE" w:rsidRDefault="00AE4D4D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</w:rPr>
      </w:pPr>
      <w:r w:rsidRPr="00EB20DE">
        <w:rPr>
          <w:rFonts w:ascii="Bw Quinta Pro" w:hAnsi="Bw Quinta Pro"/>
          <w:iCs/>
          <w:color w:val="000000"/>
          <w:sz w:val="22"/>
        </w:rPr>
        <w:t>201</w:t>
      </w:r>
      <w:r w:rsidR="00014756" w:rsidRPr="00EB20DE">
        <w:rPr>
          <w:rFonts w:ascii="Bw Quinta Pro" w:hAnsi="Bw Quinta Pro"/>
          <w:iCs/>
          <w:color w:val="000000"/>
          <w:sz w:val="22"/>
        </w:rPr>
        <w:t>9</w:t>
      </w:r>
      <w:r w:rsidR="00014756" w:rsidRPr="00EB20DE">
        <w:rPr>
          <w:rFonts w:ascii="Bw Quinta Pro" w:hAnsi="Bw Quinta Pro"/>
          <w:iCs/>
          <w:color w:val="000000"/>
          <w:sz w:val="22"/>
        </w:rPr>
        <w:tab/>
      </w:r>
      <w:r w:rsidRPr="00EB20DE">
        <w:rPr>
          <w:rFonts w:ascii="Bw Quinta Pro" w:hAnsi="Bw Quinta Pro"/>
          <w:i/>
          <w:color w:val="000000"/>
          <w:sz w:val="22"/>
        </w:rPr>
        <w:t>(415) Public Gallery</w:t>
      </w:r>
      <w:r w:rsidRPr="00EB20DE">
        <w:rPr>
          <w:rFonts w:ascii="Bw Quinta Pro" w:hAnsi="Bw Quinta Pro"/>
          <w:iCs/>
          <w:color w:val="000000"/>
          <w:sz w:val="22"/>
        </w:rPr>
        <w:t>, [x]Space | San Francisco, CA</w:t>
      </w:r>
    </w:p>
    <w:p w14:paraId="006E0A0F" w14:textId="2CBB3F35" w:rsidR="00047DF5" w:rsidRPr="00EB20DE" w:rsidRDefault="00014756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</w:rPr>
      </w:pPr>
      <w:r w:rsidRPr="00EB20DE">
        <w:rPr>
          <w:rFonts w:ascii="Bw Quinta Pro" w:hAnsi="Bw Quinta Pro"/>
          <w:i/>
          <w:color w:val="000000"/>
          <w:sz w:val="22"/>
        </w:rPr>
        <w:tab/>
      </w:r>
      <w:r w:rsidR="00047DF5" w:rsidRPr="00EB20DE">
        <w:rPr>
          <w:rFonts w:ascii="Bw Quinta Pro" w:hAnsi="Bw Quinta Pro"/>
          <w:i/>
          <w:color w:val="000000"/>
          <w:sz w:val="22"/>
        </w:rPr>
        <w:t>La Frontera Nos Cruzó a Nosotros</w:t>
      </w:r>
      <w:r w:rsidR="00047DF5" w:rsidRPr="00EB20DE">
        <w:rPr>
          <w:rFonts w:ascii="Bw Quinta Pro" w:hAnsi="Bw Quinta Pro"/>
          <w:color w:val="000000"/>
          <w:sz w:val="22"/>
        </w:rPr>
        <w:t>,</w:t>
      </w:r>
    </w:p>
    <w:p w14:paraId="44ED8852" w14:textId="55F2AFEB" w:rsidR="00AE6A2E" w:rsidRPr="00EB20DE" w:rsidRDefault="0048491C" w:rsidP="00A16A1D">
      <w:pPr>
        <w:spacing w:line="276" w:lineRule="auto"/>
        <w:ind w:left="1530" w:hanging="1530"/>
        <w:rPr>
          <w:rFonts w:ascii="Bw Quinta Pro" w:hAnsi="Bw Quinta Pro"/>
          <w:color w:val="000000"/>
          <w:sz w:val="22"/>
        </w:rPr>
      </w:pPr>
      <w:r w:rsidRPr="00EB20DE">
        <w:rPr>
          <w:rFonts w:ascii="Bw Quinta Pro" w:hAnsi="Bw Quinta Pro"/>
          <w:color w:val="000000"/>
          <w:sz w:val="22"/>
        </w:rPr>
        <w:t>2019</w:t>
      </w:r>
      <w:r w:rsidR="00047DF5" w:rsidRPr="00EB20DE">
        <w:rPr>
          <w:rFonts w:ascii="Bw Quinta Pro" w:hAnsi="Bw Quinta Pro"/>
          <w:color w:val="000000"/>
          <w:sz w:val="22"/>
        </w:rPr>
        <w:tab/>
        <w:t>Bridgeport Art Center | Chicago, Illinois</w:t>
      </w:r>
    </w:p>
    <w:p w14:paraId="57BDE70B" w14:textId="3F227FA5" w:rsidR="00795F36" w:rsidRPr="00EB20DE" w:rsidRDefault="00795F36" w:rsidP="00A16A1D">
      <w:pPr>
        <w:spacing w:line="276" w:lineRule="auto"/>
        <w:ind w:left="1530" w:hanging="153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</w:rPr>
        <w:tab/>
        <w:t>Unidad Académica de Estudios Regionales | Jiquilan, Michoacán, México</w:t>
      </w:r>
    </w:p>
    <w:p w14:paraId="0AF023D5" w14:textId="38F426CB" w:rsidR="00795F36" w:rsidRPr="00EB20DE" w:rsidRDefault="0048491C" w:rsidP="00A16A1D">
      <w:pPr>
        <w:spacing w:line="276" w:lineRule="auto"/>
        <w:ind w:left="1530" w:hanging="1530"/>
        <w:rPr>
          <w:rFonts w:ascii="Bw Quinta Pro" w:hAnsi="Bw Quinta Pro"/>
          <w:color w:val="000000"/>
          <w:sz w:val="22"/>
        </w:rPr>
      </w:pPr>
      <w:r w:rsidRPr="00EB20DE">
        <w:rPr>
          <w:rFonts w:ascii="Bw Quinta Pro" w:hAnsi="Bw Quinta Pro"/>
          <w:color w:val="000000"/>
          <w:sz w:val="22"/>
        </w:rPr>
        <w:t>2018</w:t>
      </w:r>
      <w:r w:rsidR="00047DF5" w:rsidRPr="00EB20DE">
        <w:rPr>
          <w:rFonts w:ascii="Bw Quinta Pro" w:hAnsi="Bw Quinta Pro"/>
          <w:color w:val="000000"/>
          <w:sz w:val="22"/>
        </w:rPr>
        <w:tab/>
        <w:t xml:space="preserve">UNAM Centro Cultural Morelia | </w:t>
      </w:r>
      <w:r w:rsidR="00AE6A2E" w:rsidRPr="00EB20DE">
        <w:rPr>
          <w:rFonts w:ascii="Bw Quinta Pro" w:hAnsi="Bw Quinta Pro"/>
          <w:color w:val="000000"/>
          <w:sz w:val="22"/>
        </w:rPr>
        <w:t xml:space="preserve">Morelia, </w:t>
      </w:r>
      <w:r w:rsidR="00047DF5" w:rsidRPr="00EB20DE">
        <w:rPr>
          <w:rFonts w:ascii="Bw Quinta Pro" w:hAnsi="Bw Quinta Pro"/>
          <w:color w:val="000000"/>
          <w:sz w:val="22"/>
        </w:rPr>
        <w:t>Michoacán, México</w:t>
      </w:r>
      <w:r w:rsidR="00AE6A2E" w:rsidRPr="00EB20DE">
        <w:rPr>
          <w:rFonts w:ascii="Bw Quinta Pro" w:hAnsi="Bw Quinta Pro"/>
          <w:color w:val="000000"/>
          <w:sz w:val="22"/>
        </w:rPr>
        <w:t xml:space="preserve"> (catalog)</w:t>
      </w:r>
    </w:p>
    <w:p w14:paraId="0FFC17DB" w14:textId="10B67642" w:rsidR="00047DF5" w:rsidRPr="00EB20DE" w:rsidRDefault="00795F36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</w:rPr>
      </w:pPr>
      <w:r w:rsidRPr="00EB20DE">
        <w:rPr>
          <w:rFonts w:ascii="Bw Quinta Pro" w:hAnsi="Bw Quinta Pro"/>
          <w:color w:val="000000"/>
          <w:sz w:val="22"/>
        </w:rPr>
        <w:tab/>
      </w:r>
      <w:r w:rsidRPr="00EB20DE">
        <w:rPr>
          <w:rFonts w:ascii="Bw Quinta Pro" w:hAnsi="Bw Quinta Pro"/>
          <w:i/>
          <w:color w:val="000000"/>
          <w:sz w:val="22"/>
        </w:rPr>
        <w:t xml:space="preserve">Who Gets </w:t>
      </w:r>
      <w:r w:rsidR="000F2741" w:rsidRPr="00EB20DE">
        <w:rPr>
          <w:rFonts w:ascii="Bw Quinta Pro" w:hAnsi="Bw Quinta Pro"/>
          <w:i/>
          <w:color w:val="000000"/>
          <w:sz w:val="22"/>
        </w:rPr>
        <w:t>t</w:t>
      </w:r>
      <w:r w:rsidRPr="00EB20DE">
        <w:rPr>
          <w:rFonts w:ascii="Bw Quinta Pro" w:hAnsi="Bw Quinta Pro"/>
          <w:i/>
          <w:color w:val="000000"/>
          <w:sz w:val="22"/>
        </w:rPr>
        <w:t xml:space="preserve">o Call It Chicano </w:t>
      </w:r>
      <w:proofErr w:type="gramStart"/>
      <w:r w:rsidRPr="00EB20DE">
        <w:rPr>
          <w:rFonts w:ascii="Bw Quinta Pro" w:hAnsi="Bw Quinta Pro"/>
          <w:i/>
          <w:color w:val="000000"/>
          <w:sz w:val="22"/>
        </w:rPr>
        <w:t>Art?</w:t>
      </w:r>
      <w:r w:rsidRPr="00EB20DE">
        <w:rPr>
          <w:rFonts w:ascii="Bw Quinta Pro" w:hAnsi="Bw Quinta Pro"/>
          <w:color w:val="000000"/>
          <w:sz w:val="22"/>
        </w:rPr>
        <w:t>,</w:t>
      </w:r>
      <w:proofErr w:type="gramEnd"/>
      <w:r w:rsidRPr="00EB20DE">
        <w:rPr>
          <w:rFonts w:ascii="Bw Quinta Pro" w:hAnsi="Bw Quinta Pro"/>
          <w:color w:val="000000"/>
          <w:sz w:val="22"/>
        </w:rPr>
        <w:t xml:space="preserve"> Axis Gallery | Sacramento, CA</w:t>
      </w:r>
    </w:p>
    <w:p w14:paraId="552BF906" w14:textId="2448519B" w:rsidR="00047DF5" w:rsidRPr="00EB20DE" w:rsidRDefault="00047DF5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</w:rPr>
      </w:pPr>
      <w:r w:rsidRPr="00EB20DE">
        <w:rPr>
          <w:rFonts w:ascii="Bw Quinta Pro" w:hAnsi="Bw Quinta Pro"/>
          <w:color w:val="000000"/>
          <w:sz w:val="22"/>
        </w:rPr>
        <w:tab/>
      </w:r>
      <w:r w:rsidRPr="00EB20DE">
        <w:rPr>
          <w:rFonts w:ascii="Bw Quinta Pro" w:hAnsi="Bw Quinta Pro"/>
          <w:i/>
          <w:color w:val="000000"/>
          <w:sz w:val="22"/>
        </w:rPr>
        <w:t>Hablamos Juntos</w:t>
      </w:r>
      <w:r w:rsidRPr="00EB20DE">
        <w:rPr>
          <w:rFonts w:ascii="Bw Quinta Pro" w:hAnsi="Bw Quinta Pro"/>
          <w:color w:val="000000"/>
          <w:sz w:val="22"/>
        </w:rPr>
        <w:t>, Pajaro Valley Arts &amp; Museo Eduardo Carrillo | Watsonville, CA</w:t>
      </w:r>
    </w:p>
    <w:p w14:paraId="12FD2FD0" w14:textId="056F64C1" w:rsidR="00047DF5" w:rsidRPr="00EB20DE" w:rsidRDefault="00047DF5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</w:rPr>
        <w:tab/>
      </w:r>
      <w:r w:rsidRPr="00EB20DE">
        <w:rPr>
          <w:rFonts w:ascii="Bw Quinta Pro" w:hAnsi="Bw Quinta Pro"/>
          <w:i/>
          <w:color w:val="000000"/>
          <w:sz w:val="22"/>
          <w:szCs w:val="22"/>
        </w:rPr>
        <w:t>Process in Progress</w:t>
      </w:r>
      <w:r w:rsidRPr="00EB20DE">
        <w:rPr>
          <w:rFonts w:ascii="Bw Quinta Pro" w:hAnsi="Bw Quinta Pro"/>
          <w:color w:val="000000"/>
          <w:sz w:val="22"/>
          <w:szCs w:val="22"/>
        </w:rPr>
        <w:t>, Monterey Museum of Art | Monterey, CA</w:t>
      </w:r>
    </w:p>
    <w:p w14:paraId="16200B71" w14:textId="1D78F17E" w:rsidR="00047DF5" w:rsidRPr="00EB20DE" w:rsidRDefault="0048491C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>2016</w:t>
      </w:r>
      <w:r w:rsidR="00BD028E" w:rsidRPr="00EB20DE">
        <w:rPr>
          <w:rFonts w:ascii="Bw Quinta Pro" w:hAnsi="Bw Quinta Pro"/>
          <w:color w:val="000000"/>
          <w:sz w:val="22"/>
          <w:szCs w:val="22"/>
        </w:rPr>
        <w:tab/>
      </w:r>
      <w:r w:rsidR="00047DF5" w:rsidRPr="00EB20DE">
        <w:rPr>
          <w:rFonts w:ascii="Bw Quinta Pro" w:hAnsi="Bw Quinta Pro"/>
          <w:i/>
          <w:color w:val="000000"/>
          <w:sz w:val="22"/>
          <w:szCs w:val="22"/>
        </w:rPr>
        <w:t>Have You Ever Noticed?</w:t>
      </w:r>
      <w:r w:rsidR="00047DF5" w:rsidRPr="00EB20DE">
        <w:rPr>
          <w:rFonts w:ascii="Bw Quinta Pro" w:hAnsi="Bw Quinta Pro"/>
          <w:color w:val="000000"/>
          <w:sz w:val="22"/>
          <w:szCs w:val="22"/>
        </w:rPr>
        <w:t>, Taller Arte del Nuevo Amanecer, UCDavis | Davis, CA</w:t>
      </w:r>
    </w:p>
    <w:p w14:paraId="6663AF76" w14:textId="23775346" w:rsidR="00047DF5" w:rsidRPr="00EB20DE" w:rsidRDefault="0048491C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>2015</w:t>
      </w:r>
      <w:r w:rsidR="00047DF5" w:rsidRPr="00EB20DE">
        <w:rPr>
          <w:rFonts w:ascii="Bw Quinta Pro" w:hAnsi="Bw Quinta Pro"/>
          <w:color w:val="000000"/>
          <w:sz w:val="22"/>
          <w:szCs w:val="22"/>
        </w:rPr>
        <w:tab/>
      </w:r>
      <w:r w:rsidR="00047DF5" w:rsidRPr="00EB20DE">
        <w:rPr>
          <w:rFonts w:ascii="Bw Quinta Pro" w:hAnsi="Bw Quinta Pro"/>
          <w:i/>
          <w:color w:val="000000"/>
          <w:sz w:val="22"/>
          <w:szCs w:val="22"/>
        </w:rPr>
        <w:t>En Nuestra Imagen</w:t>
      </w:r>
      <w:r w:rsidR="00047DF5" w:rsidRPr="00EB20DE">
        <w:rPr>
          <w:rFonts w:ascii="Bw Quinta Pro" w:hAnsi="Bw Quinta Pro"/>
          <w:color w:val="000000"/>
          <w:sz w:val="22"/>
          <w:szCs w:val="22"/>
        </w:rPr>
        <w:t>, Pajaro Valley Arts Council | Watsonville, CA</w:t>
      </w:r>
    </w:p>
    <w:p w14:paraId="194F31AA" w14:textId="33C25C67" w:rsidR="00047DF5" w:rsidRPr="00EB20DE" w:rsidRDefault="0048491C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>2014</w:t>
      </w:r>
      <w:r w:rsidR="00047DF5" w:rsidRPr="00EB20DE">
        <w:rPr>
          <w:rFonts w:ascii="Bw Quinta Pro" w:hAnsi="Bw Quinta Pro"/>
          <w:i/>
          <w:color w:val="000000"/>
          <w:sz w:val="22"/>
          <w:szCs w:val="22"/>
        </w:rPr>
        <w:tab/>
        <w:t xml:space="preserve">Solo Mujeres, </w:t>
      </w:r>
      <w:r w:rsidR="00047DF5" w:rsidRPr="00EB20DE">
        <w:rPr>
          <w:rFonts w:ascii="Bw Quinta Pro" w:hAnsi="Bw Quinta Pro"/>
          <w:color w:val="000000"/>
          <w:sz w:val="22"/>
          <w:szCs w:val="22"/>
        </w:rPr>
        <w:t>Puer</w:t>
      </w:r>
      <w:r w:rsidRPr="00EB20DE">
        <w:rPr>
          <w:rFonts w:ascii="Bw Quinta Pro" w:hAnsi="Bw Quinta Pro"/>
          <w:color w:val="000000"/>
          <w:sz w:val="22"/>
          <w:szCs w:val="22"/>
        </w:rPr>
        <w:t>to Allegre | San Francisco, CA</w:t>
      </w:r>
    </w:p>
    <w:p w14:paraId="0E30FA89" w14:textId="6AEAAB78" w:rsidR="00047DF5" w:rsidRPr="00EB20DE" w:rsidRDefault="0048491C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>2013</w:t>
      </w:r>
      <w:r w:rsidR="00047DF5" w:rsidRPr="00EB20DE">
        <w:rPr>
          <w:rFonts w:ascii="Bw Quinta Pro" w:hAnsi="Bw Quinta Pro"/>
          <w:i/>
          <w:color w:val="000000"/>
          <w:sz w:val="22"/>
          <w:szCs w:val="22"/>
        </w:rPr>
        <w:tab/>
        <w:t>Día de los Muertos</w:t>
      </w:r>
      <w:r w:rsidR="00047DF5" w:rsidRPr="00EB20DE">
        <w:rPr>
          <w:rFonts w:ascii="Bw Quinta Pro" w:hAnsi="Bw Quinta Pro"/>
          <w:color w:val="000000"/>
          <w:sz w:val="22"/>
          <w:szCs w:val="22"/>
        </w:rPr>
        <w:t>, Puerto Allegre | San Francisco, CA</w:t>
      </w:r>
    </w:p>
    <w:p w14:paraId="080820F5" w14:textId="394AF1DD" w:rsidR="00047DF5" w:rsidRPr="00EB20DE" w:rsidRDefault="00047DF5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i/>
          <w:color w:val="000000"/>
          <w:sz w:val="22"/>
          <w:szCs w:val="22"/>
        </w:rPr>
        <w:tab/>
        <w:t>Todavía en mi Memoria</w:t>
      </w:r>
      <w:r w:rsidRPr="00EB20DE">
        <w:rPr>
          <w:rFonts w:ascii="Bw Quinta Pro" w:hAnsi="Bw Quinta Pro"/>
          <w:color w:val="000000"/>
          <w:sz w:val="22"/>
          <w:szCs w:val="22"/>
        </w:rPr>
        <w:t>, Back to the Picture | San Francisco, CA</w:t>
      </w:r>
    </w:p>
    <w:p w14:paraId="17359D30" w14:textId="6A722D91" w:rsidR="00C31E3F" w:rsidRPr="00EB20DE" w:rsidRDefault="00C31E3F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>2012</w:t>
      </w:r>
      <w:r w:rsidRPr="00EB20DE">
        <w:rPr>
          <w:rFonts w:ascii="Bw Quinta Pro" w:hAnsi="Bw Quinta Pro"/>
          <w:color w:val="000000"/>
          <w:sz w:val="22"/>
          <w:szCs w:val="22"/>
        </w:rPr>
        <w:tab/>
      </w:r>
      <w:r w:rsidRPr="00EB20DE">
        <w:rPr>
          <w:rFonts w:ascii="Bw Quinta Pro" w:hAnsi="Bw Quinta Pro"/>
          <w:i/>
          <w:color w:val="000000"/>
          <w:sz w:val="22"/>
          <w:szCs w:val="22"/>
        </w:rPr>
        <w:t>Recuerdo/Remembrance</w:t>
      </w:r>
      <w:r w:rsidRPr="00EB20DE">
        <w:rPr>
          <w:rFonts w:ascii="Bw Quinta Pro" w:hAnsi="Bw Quinta Pro"/>
          <w:color w:val="000000"/>
          <w:sz w:val="22"/>
          <w:szCs w:val="22"/>
        </w:rPr>
        <w:t>, Back to the Picture | San Francisco, CA</w:t>
      </w:r>
    </w:p>
    <w:p w14:paraId="3D19F989" w14:textId="4A16DEE7" w:rsidR="00735E0B" w:rsidRPr="00EB20DE" w:rsidRDefault="00735E0B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>2011</w:t>
      </w:r>
      <w:r w:rsidRPr="00EB20DE">
        <w:rPr>
          <w:rFonts w:ascii="Bw Quinta Pro" w:hAnsi="Bw Quinta Pro"/>
          <w:color w:val="000000"/>
          <w:sz w:val="22"/>
          <w:szCs w:val="22"/>
        </w:rPr>
        <w:tab/>
      </w:r>
      <w:r w:rsidRPr="00EB20DE">
        <w:rPr>
          <w:rFonts w:ascii="Bw Quinta Pro" w:hAnsi="Bw Quinta Pro"/>
          <w:i/>
          <w:color w:val="000000"/>
          <w:sz w:val="22"/>
          <w:szCs w:val="22"/>
        </w:rPr>
        <w:t>Latino Art Now</w:t>
      </w:r>
      <w:r w:rsidRPr="00EB20DE">
        <w:rPr>
          <w:rFonts w:ascii="Bw Quinta Pro" w:hAnsi="Bw Quinta Pro"/>
          <w:color w:val="000000"/>
          <w:sz w:val="22"/>
          <w:szCs w:val="22"/>
        </w:rPr>
        <w:t>, MACLA | San Jose, CA</w:t>
      </w:r>
    </w:p>
    <w:p w14:paraId="3AE4F98C" w14:textId="596C1915" w:rsidR="00047DF5" w:rsidRPr="00EB20DE" w:rsidRDefault="0048491C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>2010</w:t>
      </w:r>
      <w:r w:rsidR="00014756" w:rsidRPr="00EB20DE">
        <w:rPr>
          <w:rFonts w:ascii="Bw Quinta Pro" w:hAnsi="Bw Quinta Pro"/>
          <w:color w:val="000000"/>
          <w:sz w:val="22"/>
          <w:szCs w:val="22"/>
        </w:rPr>
        <w:tab/>
      </w:r>
      <w:r w:rsidR="00047DF5" w:rsidRPr="00EB20DE">
        <w:rPr>
          <w:rFonts w:ascii="Bw Quinta Pro" w:hAnsi="Bw Quinta Pro"/>
          <w:color w:val="000000"/>
          <w:sz w:val="22"/>
          <w:szCs w:val="22"/>
        </w:rPr>
        <w:t>*</w:t>
      </w:r>
      <w:r w:rsidR="00047DF5" w:rsidRPr="00EB20DE">
        <w:rPr>
          <w:rFonts w:ascii="Bw Quinta Pro" w:hAnsi="Bw Quinta Pro"/>
          <w:i/>
          <w:color w:val="000000"/>
          <w:sz w:val="22"/>
          <w:szCs w:val="22"/>
        </w:rPr>
        <w:t>Hybrid Spaces: Family Origins &amp; Collaborations</w:t>
      </w:r>
      <w:r w:rsidR="00047DF5" w:rsidRPr="00EB20DE">
        <w:rPr>
          <w:rFonts w:ascii="Bw Quinta Pro" w:hAnsi="Bw Quinta Pro"/>
          <w:color w:val="000000"/>
          <w:sz w:val="22"/>
          <w:szCs w:val="22"/>
        </w:rPr>
        <w:t>, MACLA | San Jose, CA</w:t>
      </w:r>
    </w:p>
    <w:p w14:paraId="52C46A91" w14:textId="22E33D54" w:rsidR="00795F36" w:rsidRPr="00EB20DE" w:rsidRDefault="00795F36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ab/>
      </w:r>
      <w:r w:rsidRPr="00EB20DE">
        <w:rPr>
          <w:rFonts w:ascii="Bw Quinta Pro" w:hAnsi="Bw Quinta Pro"/>
          <w:i/>
          <w:color w:val="000000"/>
          <w:sz w:val="22"/>
          <w:szCs w:val="22"/>
        </w:rPr>
        <w:t>Soil &amp; Soul of Chihuahua, Mexico</w:t>
      </w:r>
      <w:r w:rsidRPr="00EB20DE">
        <w:rPr>
          <w:rFonts w:ascii="Bw Quinta Pro" w:hAnsi="Bw Quinta Pro"/>
          <w:color w:val="000000"/>
          <w:sz w:val="22"/>
          <w:szCs w:val="22"/>
        </w:rPr>
        <w:t>, Back to the Picture | San Francisco, CA</w:t>
      </w:r>
    </w:p>
    <w:p w14:paraId="1015CA3B" w14:textId="77777777" w:rsidR="00795F36" w:rsidRPr="00EB20DE" w:rsidRDefault="00795F36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ab/>
      </w:r>
      <w:r w:rsidRPr="00EB20DE">
        <w:rPr>
          <w:rFonts w:ascii="Bw Quinta Pro" w:hAnsi="Bw Quinta Pro"/>
          <w:i/>
          <w:iCs/>
          <w:color w:val="000000"/>
          <w:sz w:val="22"/>
          <w:szCs w:val="22"/>
        </w:rPr>
        <w:t>Mexico</w:t>
      </w:r>
      <w:r w:rsidRPr="00EB20DE">
        <w:rPr>
          <w:rFonts w:ascii="Bw Quinta Pro" w:hAnsi="Bw Quinta Pro"/>
          <w:i/>
          <w:color w:val="000000"/>
          <w:sz w:val="22"/>
          <w:szCs w:val="22"/>
        </w:rPr>
        <w:t>: Independence &amp; Revolution</w:t>
      </w:r>
      <w:r w:rsidRPr="00EB20DE">
        <w:rPr>
          <w:rFonts w:ascii="Bw Quinta Pro" w:hAnsi="Bw Quinta Pro"/>
          <w:color w:val="000000"/>
          <w:sz w:val="22"/>
          <w:szCs w:val="22"/>
        </w:rPr>
        <w:t>, City College SF | San Francisco, CA</w:t>
      </w:r>
    </w:p>
    <w:p w14:paraId="7FCE033F" w14:textId="1BAECEDE" w:rsidR="00795F36" w:rsidRPr="00EB20DE" w:rsidRDefault="00795F36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ab/>
      </w:r>
      <w:r w:rsidRPr="00EB20DE">
        <w:rPr>
          <w:rFonts w:ascii="Bw Quinta Pro" w:hAnsi="Bw Quinta Pro"/>
          <w:i/>
          <w:iCs/>
          <w:color w:val="000000"/>
          <w:sz w:val="22"/>
          <w:szCs w:val="22"/>
        </w:rPr>
        <w:t xml:space="preserve">Promises of </w:t>
      </w:r>
      <w:r w:rsidRPr="00EB20DE">
        <w:rPr>
          <w:rFonts w:ascii="Bw Quinta Pro" w:hAnsi="Bw Quinta Pro"/>
          <w:i/>
          <w:color w:val="000000"/>
          <w:sz w:val="22"/>
          <w:szCs w:val="22"/>
        </w:rPr>
        <w:t>Independence &amp; Revolution</w:t>
      </w:r>
      <w:r w:rsidRPr="00EB20DE">
        <w:rPr>
          <w:rFonts w:ascii="Bw Quinta Pro" w:hAnsi="Bw Quinta Pro"/>
          <w:color w:val="000000"/>
          <w:sz w:val="22"/>
          <w:szCs w:val="22"/>
        </w:rPr>
        <w:t>,</w:t>
      </w:r>
      <w:r w:rsidRPr="00EB20DE">
        <w:rPr>
          <w:rFonts w:ascii="Bw Quinta Pro" w:hAnsi="Bw Quinta Pro"/>
          <w:i/>
          <w:color w:val="000000"/>
          <w:sz w:val="22"/>
          <w:szCs w:val="22"/>
        </w:rPr>
        <w:t xml:space="preserve"> Artists Interpreting Mexico,</w:t>
      </w:r>
    </w:p>
    <w:p w14:paraId="176E1899" w14:textId="7F2C16CF" w:rsidR="00047DF5" w:rsidRPr="00EB20DE" w:rsidRDefault="00014756" w:rsidP="00A16A1D">
      <w:pPr>
        <w:spacing w:line="276" w:lineRule="auto"/>
        <w:ind w:left="1530" w:hanging="153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ab/>
      </w:r>
      <w:r w:rsidR="00047DF5" w:rsidRPr="00EB20DE">
        <w:rPr>
          <w:rFonts w:ascii="Bw Quinta Pro" w:hAnsi="Bw Quinta Pro"/>
          <w:color w:val="000000"/>
          <w:sz w:val="22"/>
          <w:szCs w:val="22"/>
        </w:rPr>
        <w:t>Mexic-Arte Museum | Austin, TX</w:t>
      </w:r>
    </w:p>
    <w:p w14:paraId="75B2560F" w14:textId="77777777" w:rsidR="00047DF5" w:rsidRPr="00EB20DE" w:rsidRDefault="00047DF5" w:rsidP="00A16A1D">
      <w:pPr>
        <w:spacing w:line="276" w:lineRule="auto"/>
        <w:ind w:left="1530" w:hanging="153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ab/>
        <w:t>Rusteburg Gallery | Brownsville, TX</w:t>
      </w:r>
    </w:p>
    <w:p w14:paraId="559C6B4B" w14:textId="77777777" w:rsidR="00047DF5" w:rsidRPr="00EB20DE" w:rsidRDefault="00047DF5" w:rsidP="00A16A1D">
      <w:pPr>
        <w:spacing w:line="276" w:lineRule="auto"/>
        <w:ind w:left="1530" w:hanging="153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ab/>
        <w:t>Laredo Public Library | Laredo, TX</w:t>
      </w:r>
    </w:p>
    <w:p w14:paraId="6CCD012C" w14:textId="77777777" w:rsidR="00047DF5" w:rsidRPr="00EB20DE" w:rsidRDefault="00047DF5" w:rsidP="00A16A1D">
      <w:pPr>
        <w:spacing w:line="276" w:lineRule="auto"/>
        <w:ind w:left="1530" w:hanging="153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ab/>
        <w:t>Casa Michoacan Gallery | Chicago, IL</w:t>
      </w:r>
    </w:p>
    <w:p w14:paraId="0FB2E887" w14:textId="1CB2F1B7" w:rsidR="00047DF5" w:rsidRPr="00EB20DE" w:rsidRDefault="00047DF5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ab/>
      </w:r>
      <w:r w:rsidR="002D736B" w:rsidRPr="00EB20DE">
        <w:rPr>
          <w:rFonts w:ascii="Bw Quinta Pro" w:hAnsi="Bw Quinta Pro"/>
          <w:color w:val="000000"/>
          <w:sz w:val="22"/>
          <w:szCs w:val="22"/>
        </w:rPr>
        <w:tab/>
        <w:t xml:space="preserve">  </w:t>
      </w:r>
      <w:r w:rsidRPr="00EB20DE">
        <w:rPr>
          <w:rFonts w:ascii="Bw Quinta Pro" w:hAnsi="Bw Quinta Pro"/>
          <w:color w:val="000000"/>
          <w:sz w:val="22"/>
          <w:szCs w:val="22"/>
        </w:rPr>
        <w:t>El Centro de la Raza | Seattle, WA</w:t>
      </w:r>
    </w:p>
    <w:p w14:paraId="5D8F3A1D" w14:textId="65EBA21A" w:rsidR="00047DF5" w:rsidRPr="00EB20DE" w:rsidRDefault="00047DF5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i/>
          <w:color w:val="000000"/>
          <w:sz w:val="22"/>
          <w:szCs w:val="22"/>
        </w:rPr>
        <w:tab/>
        <w:t>Las Expresiones</w:t>
      </w:r>
      <w:r w:rsidRPr="00EB20DE">
        <w:rPr>
          <w:rFonts w:ascii="Bw Quinta Pro" w:hAnsi="Bw Quinta Pro"/>
          <w:color w:val="000000"/>
          <w:sz w:val="22"/>
          <w:szCs w:val="22"/>
        </w:rPr>
        <w:t>, Marin Community Foundation | Novato, CA</w:t>
      </w:r>
    </w:p>
    <w:p w14:paraId="5AB557C8" w14:textId="4994372D" w:rsidR="00047DF5" w:rsidRPr="00EB20DE" w:rsidRDefault="0048491C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>2009</w:t>
      </w:r>
      <w:r w:rsidR="00047DF5" w:rsidRPr="00EB20DE">
        <w:rPr>
          <w:rFonts w:ascii="Bw Quinta Pro" w:hAnsi="Bw Quinta Pro"/>
          <w:i/>
          <w:color w:val="000000"/>
          <w:sz w:val="22"/>
          <w:szCs w:val="22"/>
        </w:rPr>
        <w:tab/>
        <w:t>RISD Graduate Exhibition</w:t>
      </w:r>
      <w:r w:rsidR="00047DF5" w:rsidRPr="00EB20DE">
        <w:rPr>
          <w:rFonts w:ascii="Bw Quinta Pro" w:hAnsi="Bw Quinta Pro"/>
          <w:color w:val="000000"/>
          <w:sz w:val="22"/>
          <w:szCs w:val="22"/>
        </w:rPr>
        <w:t xml:space="preserve">, Providence Convention Center </w:t>
      </w:r>
      <w:r w:rsidR="00047DF5" w:rsidRPr="00EB20DE">
        <w:rPr>
          <w:rFonts w:ascii="Bw Quinta Pro" w:hAnsi="Bw Quinta Pro"/>
          <w:b/>
          <w:color w:val="000000"/>
          <w:sz w:val="22"/>
          <w:szCs w:val="22"/>
        </w:rPr>
        <w:t xml:space="preserve">| </w:t>
      </w:r>
      <w:r w:rsidRPr="00EB20DE">
        <w:rPr>
          <w:rFonts w:ascii="Bw Quinta Pro" w:hAnsi="Bw Quinta Pro"/>
          <w:color w:val="000000"/>
          <w:sz w:val="22"/>
          <w:szCs w:val="22"/>
        </w:rPr>
        <w:t>Providence, RI</w:t>
      </w:r>
    </w:p>
    <w:p w14:paraId="79F5670C" w14:textId="257F592E" w:rsidR="00047DF5" w:rsidRPr="00EB20DE" w:rsidRDefault="003B2789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i/>
          <w:color w:val="000000"/>
          <w:sz w:val="22"/>
          <w:szCs w:val="22"/>
        </w:rPr>
        <w:tab/>
      </w:r>
      <w:r w:rsidR="00047DF5" w:rsidRPr="00EB20DE">
        <w:rPr>
          <w:rFonts w:ascii="Bw Quinta Pro" w:hAnsi="Bw Quinta Pro"/>
          <w:i/>
          <w:color w:val="000000"/>
          <w:sz w:val="22"/>
          <w:szCs w:val="22"/>
        </w:rPr>
        <w:t>Anti-Thesis</w:t>
      </w:r>
      <w:r w:rsidR="00047DF5" w:rsidRPr="00EB20DE">
        <w:rPr>
          <w:rFonts w:ascii="Bw Quinta Pro" w:hAnsi="Bw Quinta Pro"/>
          <w:color w:val="000000"/>
          <w:sz w:val="22"/>
          <w:szCs w:val="22"/>
        </w:rPr>
        <w:t>, Benson Hall Gallery | Providence, RI</w:t>
      </w:r>
    </w:p>
    <w:p w14:paraId="567F3DEE" w14:textId="218D082A" w:rsidR="00047DF5" w:rsidRPr="00EB20DE" w:rsidRDefault="00047DF5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i/>
          <w:color w:val="000000"/>
          <w:sz w:val="22"/>
          <w:szCs w:val="22"/>
        </w:rPr>
        <w:lastRenderedPageBreak/>
        <w:tab/>
        <w:t>RISD/UMass Exchange Show</w:t>
      </w:r>
      <w:r w:rsidRPr="00EB20DE">
        <w:rPr>
          <w:rFonts w:ascii="Bw Quinta Pro" w:hAnsi="Bw Quinta Pro"/>
          <w:color w:val="000000"/>
          <w:sz w:val="22"/>
          <w:szCs w:val="22"/>
        </w:rPr>
        <w:t>, Student Union Gallery | Amherst, MA</w:t>
      </w:r>
    </w:p>
    <w:p w14:paraId="6A77B5FD" w14:textId="3A7EED8D" w:rsidR="00047DF5" w:rsidRPr="00EB20DE" w:rsidRDefault="00047DF5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i/>
          <w:color w:val="000000"/>
          <w:sz w:val="22"/>
          <w:szCs w:val="22"/>
        </w:rPr>
        <w:tab/>
        <w:t>Dwelling Places</w:t>
      </w:r>
      <w:r w:rsidRPr="00EB20DE">
        <w:rPr>
          <w:rFonts w:ascii="Bw Quinta Pro" w:hAnsi="Bw Quinta Pro"/>
          <w:color w:val="000000"/>
          <w:sz w:val="22"/>
          <w:szCs w:val="22"/>
        </w:rPr>
        <w:t>, Sol Koffler Gallery | Providence, RI</w:t>
      </w:r>
    </w:p>
    <w:p w14:paraId="0D8DA5A5" w14:textId="326C2034" w:rsidR="00047DF5" w:rsidRPr="00EB20DE" w:rsidRDefault="00047DF5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i/>
          <w:color w:val="000000"/>
          <w:sz w:val="22"/>
          <w:szCs w:val="22"/>
        </w:rPr>
        <w:tab/>
        <w:t>Helen Hunt Presents: Graduate Printmaking</w:t>
      </w:r>
      <w:r w:rsidRPr="00EB20DE">
        <w:rPr>
          <w:rFonts w:ascii="Bw Quinta Pro" w:hAnsi="Bw Quinta Pro"/>
          <w:color w:val="000000"/>
          <w:sz w:val="22"/>
          <w:szCs w:val="22"/>
        </w:rPr>
        <w:t>, Sol Koffler Gallery | Providence, RI</w:t>
      </w:r>
    </w:p>
    <w:p w14:paraId="0E1872A7" w14:textId="791C2688" w:rsidR="00047DF5" w:rsidRPr="00EB20DE" w:rsidRDefault="0048491C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>2008</w:t>
      </w:r>
      <w:r w:rsidR="00047DF5" w:rsidRPr="00EB20DE">
        <w:rPr>
          <w:rFonts w:ascii="Bw Quinta Pro" w:hAnsi="Bw Quinta Pro"/>
          <w:i/>
          <w:color w:val="000000"/>
          <w:sz w:val="22"/>
          <w:szCs w:val="22"/>
        </w:rPr>
        <w:tab/>
        <w:t>Printmaking Biennial</w:t>
      </w:r>
      <w:r w:rsidR="00047DF5" w:rsidRPr="00EB20DE">
        <w:rPr>
          <w:rFonts w:ascii="Bw Quinta Pro" w:hAnsi="Bw Quinta Pro"/>
          <w:color w:val="000000"/>
          <w:sz w:val="22"/>
          <w:szCs w:val="22"/>
        </w:rPr>
        <w:t>, Woods Gerry Gallery | Providence, RI</w:t>
      </w:r>
      <w:r w:rsidR="00047DF5" w:rsidRPr="00EB20DE">
        <w:rPr>
          <w:rFonts w:ascii="Bw Quinta Pro" w:hAnsi="Bw Quinta Pro"/>
          <w:color w:val="000000"/>
          <w:sz w:val="22"/>
          <w:szCs w:val="22"/>
        </w:rPr>
        <w:tab/>
      </w:r>
    </w:p>
    <w:p w14:paraId="5AF31DA0" w14:textId="47FF1FB9" w:rsidR="00047DF5" w:rsidRPr="00EB20DE" w:rsidRDefault="00047DF5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i/>
          <w:color w:val="000000"/>
          <w:sz w:val="22"/>
          <w:szCs w:val="22"/>
        </w:rPr>
        <w:tab/>
        <w:t>Artistas</w:t>
      </w:r>
      <w:r w:rsidRPr="00EB20DE">
        <w:rPr>
          <w:rFonts w:ascii="Bw Quinta Pro" w:hAnsi="Bw Quinta Pro"/>
          <w:color w:val="000000"/>
          <w:sz w:val="22"/>
          <w:szCs w:val="22"/>
        </w:rPr>
        <w:t>, San Francisco Women Artist’s Gallery | San Francisco, CA</w:t>
      </w:r>
    </w:p>
    <w:p w14:paraId="3BC45C5D" w14:textId="2170E0D7" w:rsidR="00047DF5" w:rsidRPr="00EB20DE" w:rsidRDefault="00047DF5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i/>
          <w:color w:val="000000"/>
          <w:sz w:val="22"/>
          <w:szCs w:val="22"/>
        </w:rPr>
        <w:tab/>
        <w:t>Expressions of San Francisco</w:t>
      </w:r>
      <w:r w:rsidRPr="00EB20DE">
        <w:rPr>
          <w:rFonts w:ascii="Bw Quinta Pro" w:hAnsi="Bw Quinta Pro"/>
          <w:color w:val="000000"/>
          <w:sz w:val="22"/>
          <w:szCs w:val="22"/>
        </w:rPr>
        <w:t>, Art 94124 Gallery | San Francisco, CA</w:t>
      </w:r>
    </w:p>
    <w:p w14:paraId="7718426F" w14:textId="1C42CBE1" w:rsidR="00047DF5" w:rsidRPr="00EB20DE" w:rsidRDefault="0048491C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>2007</w:t>
      </w:r>
      <w:r w:rsidR="00047DF5" w:rsidRPr="00EB20DE">
        <w:rPr>
          <w:rFonts w:ascii="Bw Quinta Pro" w:hAnsi="Bw Quinta Pro"/>
          <w:i/>
          <w:color w:val="000000"/>
          <w:sz w:val="22"/>
          <w:szCs w:val="22"/>
        </w:rPr>
        <w:tab/>
        <w:t>Solo Mujeres</w:t>
      </w:r>
      <w:r w:rsidR="00047DF5" w:rsidRPr="00EB20DE">
        <w:rPr>
          <w:rFonts w:ascii="Bw Quinta Pro" w:hAnsi="Bw Quinta Pro"/>
          <w:color w:val="000000"/>
          <w:sz w:val="22"/>
          <w:szCs w:val="22"/>
        </w:rPr>
        <w:t>, Galería Tonantzin | San Juan Bautista, CA</w:t>
      </w:r>
    </w:p>
    <w:p w14:paraId="78B996AE" w14:textId="5C03088D" w:rsidR="00047DF5" w:rsidRPr="00EB20DE" w:rsidRDefault="00047DF5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i/>
          <w:color w:val="000000"/>
          <w:sz w:val="22"/>
          <w:szCs w:val="22"/>
        </w:rPr>
        <w:tab/>
        <w:t>Nueve Mujeres</w:t>
      </w:r>
      <w:r w:rsidRPr="00EB20DE">
        <w:rPr>
          <w:rFonts w:ascii="Bw Quinta Pro" w:hAnsi="Bw Quinta Pro"/>
          <w:color w:val="000000"/>
          <w:sz w:val="22"/>
          <w:szCs w:val="22"/>
        </w:rPr>
        <w:t>, Mission Cultural Center Gallery | San Francisco, CA</w:t>
      </w:r>
    </w:p>
    <w:p w14:paraId="02D682E2" w14:textId="7B6BE708" w:rsidR="00047DF5" w:rsidRPr="00EB20DE" w:rsidRDefault="00047DF5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ab/>
      </w:r>
      <w:r w:rsidRPr="00EB20DE">
        <w:rPr>
          <w:rFonts w:ascii="Bw Quinta Pro" w:hAnsi="Bw Quinta Pro"/>
          <w:i/>
          <w:color w:val="000000"/>
          <w:sz w:val="22"/>
          <w:szCs w:val="22"/>
        </w:rPr>
        <w:t>Art Celebration</w:t>
      </w:r>
      <w:r w:rsidRPr="00EB20DE">
        <w:rPr>
          <w:rFonts w:ascii="Bw Quinta Pro" w:hAnsi="Bw Quinta Pro"/>
          <w:color w:val="000000"/>
          <w:sz w:val="22"/>
          <w:szCs w:val="22"/>
        </w:rPr>
        <w:t>, Back to the Picture | San Francisco, CA</w:t>
      </w:r>
    </w:p>
    <w:p w14:paraId="19211F1A" w14:textId="7AF6F413" w:rsidR="00047DF5" w:rsidRPr="00EB20DE" w:rsidRDefault="0048491C" w:rsidP="007025C4">
      <w:pPr>
        <w:spacing w:line="276" w:lineRule="auto"/>
        <w:ind w:left="990" w:hanging="990"/>
        <w:rPr>
          <w:rFonts w:ascii="Bw Quinta Pro" w:hAnsi="Bw Quinta Pro"/>
          <w:i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>2005</w:t>
      </w:r>
      <w:r w:rsidR="00047DF5" w:rsidRPr="00EB20DE">
        <w:rPr>
          <w:rFonts w:ascii="Bw Quinta Pro" w:hAnsi="Bw Quinta Pro"/>
          <w:i/>
          <w:color w:val="000000"/>
          <w:sz w:val="22"/>
          <w:szCs w:val="22"/>
        </w:rPr>
        <w:tab/>
        <w:t>Arte Sin Fronteras</w:t>
      </w:r>
      <w:r w:rsidR="00047DF5" w:rsidRPr="00EB20DE">
        <w:rPr>
          <w:rFonts w:ascii="Bw Quinta Pro" w:hAnsi="Bw Quinta Pro"/>
          <w:color w:val="000000"/>
          <w:sz w:val="22"/>
          <w:szCs w:val="22"/>
        </w:rPr>
        <w:t>, Mission Cultural Center Gallery | San Francisco, CA</w:t>
      </w:r>
    </w:p>
    <w:p w14:paraId="6D6C6CE0" w14:textId="4FE5E24C" w:rsidR="00A17DFF" w:rsidRPr="00EB20DE" w:rsidRDefault="00A17DFF" w:rsidP="007F04A2">
      <w:pPr>
        <w:rPr>
          <w:rFonts w:ascii="Bw Quinta Pro" w:hAnsi="Bw Quinta Pro"/>
          <w:color w:val="000000"/>
          <w:sz w:val="22"/>
          <w:szCs w:val="22"/>
        </w:rPr>
      </w:pPr>
    </w:p>
    <w:p w14:paraId="41275E1E" w14:textId="77777777" w:rsidR="00CB0047" w:rsidRPr="00EB20DE" w:rsidRDefault="00CB0047" w:rsidP="007F04A2">
      <w:pPr>
        <w:rPr>
          <w:rFonts w:ascii="Bw Quinta Pro" w:hAnsi="Bw Quinta Pro"/>
          <w:color w:val="000000"/>
          <w:sz w:val="22"/>
          <w:szCs w:val="22"/>
        </w:rPr>
      </w:pPr>
    </w:p>
    <w:p w14:paraId="2E1ABD63" w14:textId="62478955" w:rsidR="00763375" w:rsidRPr="00EB20DE" w:rsidRDefault="00763375" w:rsidP="007F04A2">
      <w:pPr>
        <w:rPr>
          <w:rFonts w:ascii="Bw Quinta Pro" w:hAnsi="Bw Quinta Pro" w:cs="Arial"/>
          <w:b/>
          <w:sz w:val="22"/>
        </w:rPr>
      </w:pPr>
      <w:r w:rsidRPr="00EB20DE">
        <w:rPr>
          <w:rFonts w:ascii="Bw Quinta Pro" w:hAnsi="Bw Quinta Pro" w:cs="Arial"/>
          <w:b/>
          <w:sz w:val="22"/>
        </w:rPr>
        <w:t>EXHIBITIONS CURATED OR JURIED</w:t>
      </w:r>
    </w:p>
    <w:p w14:paraId="41AA7518" w14:textId="727FC6A7" w:rsidR="007C608E" w:rsidRDefault="00771040" w:rsidP="007C608E">
      <w:pPr>
        <w:rPr>
          <w:rFonts w:ascii="Bw Quinta Pro" w:hAnsi="Bw Quinta Pro"/>
          <w:color w:val="000000"/>
          <w:sz w:val="22"/>
        </w:rPr>
      </w:pPr>
      <w:r>
        <w:rPr>
          <w:rFonts w:ascii="Bw Quinta Pro" w:hAnsi="Bw Quinta Pro" w:cs="Arial"/>
          <w:noProof/>
          <w:sz w:val="22"/>
          <w:szCs w:val="22"/>
        </w:rPr>
        <w:pict w14:anchorId="4FA9547A">
          <v:rect id="_x0000_i1036" alt="" style="width:7in;height:.05pt;mso-width-percent:0;mso-height-percent:0;mso-width-percent:0;mso-height-percent:0" o:hralign="center" o:hrstd="t" o:hr="t" fillcolor="#aaa" stroked="f"/>
        </w:pict>
      </w:r>
    </w:p>
    <w:p w14:paraId="66E1D259" w14:textId="47487482" w:rsidR="00B249FF" w:rsidRPr="00EB20DE" w:rsidRDefault="00B249FF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</w:rPr>
      </w:pPr>
      <w:r w:rsidRPr="00EB20DE">
        <w:rPr>
          <w:rFonts w:ascii="Bw Quinta Pro" w:hAnsi="Bw Quinta Pro"/>
          <w:color w:val="000000"/>
          <w:sz w:val="22"/>
        </w:rPr>
        <w:t>2022</w:t>
      </w:r>
      <w:r w:rsidRPr="00EB20DE">
        <w:rPr>
          <w:rFonts w:ascii="Bw Quinta Pro" w:hAnsi="Bw Quinta Pro"/>
          <w:color w:val="000000"/>
          <w:sz w:val="22"/>
        </w:rPr>
        <w:tab/>
      </w:r>
      <w:r w:rsidRPr="00EB20DE">
        <w:rPr>
          <w:rFonts w:ascii="Bw Quinta Pro" w:hAnsi="Bw Quinta Pro"/>
          <w:i/>
          <w:iCs/>
          <w:color w:val="000000"/>
          <w:sz w:val="22"/>
        </w:rPr>
        <w:t>For the Love of Art</w:t>
      </w:r>
      <w:r w:rsidRPr="00EB20DE">
        <w:rPr>
          <w:rFonts w:ascii="Bw Quinta Pro" w:hAnsi="Bw Quinta Pro"/>
          <w:color w:val="000000"/>
          <w:sz w:val="22"/>
        </w:rPr>
        <w:t>,</w:t>
      </w:r>
      <w:r w:rsidR="000F2741" w:rsidRPr="00EB20DE">
        <w:rPr>
          <w:rFonts w:ascii="Bw Quinta Pro" w:hAnsi="Bw Quinta Pro"/>
          <w:color w:val="000000"/>
          <w:sz w:val="22"/>
        </w:rPr>
        <w:t xml:space="preserve"> </w:t>
      </w:r>
      <w:r w:rsidRPr="00EB20DE">
        <w:rPr>
          <w:rFonts w:ascii="Bw Quinta Pro" w:hAnsi="Bw Quinta Pro"/>
          <w:color w:val="000000"/>
          <w:sz w:val="22"/>
        </w:rPr>
        <w:t>Carmel Arts Association | Monterey County, CA</w:t>
      </w:r>
      <w:r w:rsidR="000F2741" w:rsidRPr="00EB20DE">
        <w:rPr>
          <w:rFonts w:ascii="Bw Quinta Pro" w:hAnsi="Bw Quinta Pro"/>
          <w:color w:val="000000"/>
          <w:sz w:val="22"/>
        </w:rPr>
        <w:t xml:space="preserve">, </w:t>
      </w:r>
      <w:r w:rsidR="000F2741" w:rsidRPr="00EB20DE">
        <w:rPr>
          <w:rFonts w:ascii="Bw Quinta Pro" w:hAnsi="Bw Quinta Pro"/>
          <w:i/>
          <w:iCs/>
          <w:color w:val="000000"/>
          <w:sz w:val="22"/>
        </w:rPr>
        <w:t>Juror</w:t>
      </w:r>
    </w:p>
    <w:p w14:paraId="0448822D" w14:textId="470E6BDF" w:rsidR="00763375" w:rsidRPr="00EB20DE" w:rsidRDefault="00763375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</w:rPr>
        <w:t>2019</w:t>
      </w:r>
      <w:r w:rsidRPr="00EB20DE">
        <w:rPr>
          <w:rFonts w:ascii="Bw Quinta Pro" w:hAnsi="Bw Quinta Pro"/>
          <w:color w:val="000000"/>
          <w:sz w:val="22"/>
        </w:rPr>
        <w:tab/>
      </w:r>
      <w:r w:rsidRPr="00EB20DE">
        <w:rPr>
          <w:rFonts w:ascii="Bw Quinta Pro" w:hAnsi="Bw Quinta Pro"/>
          <w:i/>
          <w:color w:val="000000"/>
          <w:sz w:val="22"/>
          <w:szCs w:val="22"/>
        </w:rPr>
        <w:t>Vote! Your Vote is Your Voice, ¡Vote! Su Voto es Su Voz,</w:t>
      </w:r>
      <w:r w:rsidRPr="00EB20DE">
        <w:rPr>
          <w:rFonts w:ascii="Bw Quinta Pro" w:hAnsi="Bw Quinta Pro"/>
          <w:color w:val="000000"/>
          <w:sz w:val="22"/>
          <w:szCs w:val="22"/>
        </w:rPr>
        <w:t xml:space="preserve"> Pajaro Valley Arts | Watsonville, CA</w:t>
      </w:r>
      <w:r w:rsidR="000F2741" w:rsidRPr="00EB20DE">
        <w:rPr>
          <w:rFonts w:ascii="Bw Quinta Pro" w:hAnsi="Bw Quinta Pro"/>
          <w:color w:val="000000"/>
          <w:sz w:val="22"/>
          <w:szCs w:val="22"/>
        </w:rPr>
        <w:t xml:space="preserve">, </w:t>
      </w:r>
      <w:r w:rsidR="000F2741" w:rsidRPr="00EB20DE">
        <w:rPr>
          <w:rFonts w:ascii="Bw Quinta Pro" w:hAnsi="Bw Quinta Pro"/>
          <w:i/>
          <w:iCs/>
          <w:color w:val="000000"/>
          <w:sz w:val="22"/>
          <w:szCs w:val="22"/>
        </w:rPr>
        <w:t>Juror</w:t>
      </w:r>
    </w:p>
    <w:p w14:paraId="4A0E3F59" w14:textId="20523030" w:rsidR="000B1E1E" w:rsidRPr="00EB20DE" w:rsidRDefault="000B1E1E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>2018</w:t>
      </w:r>
      <w:r w:rsidRPr="00EB20DE">
        <w:rPr>
          <w:rFonts w:ascii="Bw Quinta Pro" w:hAnsi="Bw Quinta Pro"/>
          <w:color w:val="000000"/>
          <w:sz w:val="22"/>
          <w:szCs w:val="22"/>
        </w:rPr>
        <w:tab/>
      </w:r>
      <w:r w:rsidRPr="00EB20DE">
        <w:rPr>
          <w:rFonts w:ascii="Bw Quinta Pro" w:hAnsi="Bw Quinta Pro"/>
          <w:i/>
          <w:iCs/>
          <w:color w:val="000000"/>
          <w:sz w:val="22"/>
          <w:szCs w:val="22"/>
        </w:rPr>
        <w:t>ArtSpan at Cumaica Series (3 exhibits)</w:t>
      </w:r>
      <w:r w:rsidRPr="00EB20DE">
        <w:rPr>
          <w:rFonts w:ascii="Bw Quinta Pro" w:hAnsi="Bw Quinta Pro"/>
          <w:color w:val="000000"/>
          <w:sz w:val="22"/>
          <w:szCs w:val="22"/>
        </w:rPr>
        <w:t>, Cumaica Coffeeshop | San Francisco, CA</w:t>
      </w:r>
      <w:r w:rsidR="000F2741" w:rsidRPr="00EB20DE">
        <w:rPr>
          <w:rFonts w:ascii="Bw Quinta Pro" w:hAnsi="Bw Quinta Pro"/>
          <w:color w:val="000000"/>
          <w:sz w:val="22"/>
          <w:szCs w:val="22"/>
        </w:rPr>
        <w:t xml:space="preserve">, </w:t>
      </w:r>
      <w:r w:rsidR="000F2741" w:rsidRPr="00EB20DE">
        <w:rPr>
          <w:rFonts w:ascii="Bw Quinta Pro" w:hAnsi="Bw Quinta Pro"/>
          <w:i/>
          <w:iCs/>
          <w:color w:val="000000"/>
          <w:sz w:val="22"/>
          <w:szCs w:val="22"/>
        </w:rPr>
        <w:t>Curator</w:t>
      </w:r>
    </w:p>
    <w:p w14:paraId="3555418F" w14:textId="0E3A2C17" w:rsidR="00763375" w:rsidRPr="00EB20DE" w:rsidRDefault="00763375" w:rsidP="007025C4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>2016</w:t>
      </w:r>
      <w:r w:rsidRPr="00EB20DE">
        <w:rPr>
          <w:rFonts w:ascii="Bw Quinta Pro" w:hAnsi="Bw Quinta Pro"/>
          <w:color w:val="000000"/>
          <w:sz w:val="22"/>
          <w:szCs w:val="22"/>
        </w:rPr>
        <w:tab/>
      </w:r>
      <w:r w:rsidRPr="00EB20DE">
        <w:rPr>
          <w:rFonts w:ascii="Bw Quinta Pro" w:hAnsi="Bw Quinta Pro"/>
          <w:i/>
          <w:color w:val="000000"/>
          <w:sz w:val="22"/>
          <w:szCs w:val="22"/>
        </w:rPr>
        <w:t>Have You Ever Noticed?</w:t>
      </w:r>
      <w:r w:rsidRPr="00EB20DE">
        <w:rPr>
          <w:rFonts w:ascii="Bw Quinta Pro" w:hAnsi="Bw Quinta Pro"/>
          <w:color w:val="000000"/>
          <w:sz w:val="22"/>
          <w:szCs w:val="22"/>
        </w:rPr>
        <w:t>, Taller Arte del Nuevo Amanecer, UCDavis | Davis, CA</w:t>
      </w:r>
      <w:r w:rsidR="000F2741" w:rsidRPr="00EB20DE">
        <w:rPr>
          <w:rFonts w:ascii="Bw Quinta Pro" w:hAnsi="Bw Quinta Pro"/>
          <w:color w:val="000000"/>
          <w:sz w:val="22"/>
          <w:szCs w:val="22"/>
        </w:rPr>
        <w:t xml:space="preserve">, </w:t>
      </w:r>
      <w:r w:rsidR="000F2741" w:rsidRPr="00EB20DE">
        <w:rPr>
          <w:rFonts w:ascii="Bw Quinta Pro" w:hAnsi="Bw Quinta Pro"/>
          <w:i/>
          <w:iCs/>
          <w:color w:val="000000"/>
          <w:sz w:val="22"/>
          <w:szCs w:val="22"/>
        </w:rPr>
        <w:t>Curator</w:t>
      </w:r>
    </w:p>
    <w:p w14:paraId="22C0EA09" w14:textId="1E528B54" w:rsidR="00763375" w:rsidRPr="00EB20DE" w:rsidRDefault="00763375" w:rsidP="007F04A2">
      <w:pPr>
        <w:rPr>
          <w:rFonts w:ascii="Bw Quinta Pro" w:hAnsi="Bw Quinta Pro"/>
          <w:b/>
          <w:color w:val="000000"/>
          <w:sz w:val="22"/>
          <w:szCs w:val="22"/>
        </w:rPr>
      </w:pPr>
    </w:p>
    <w:p w14:paraId="5FB7D49B" w14:textId="77777777" w:rsidR="00CB0047" w:rsidRPr="00EB20DE" w:rsidRDefault="00CB0047" w:rsidP="007F04A2">
      <w:pPr>
        <w:rPr>
          <w:rFonts w:ascii="Bw Quinta Pro" w:hAnsi="Bw Quinta Pro"/>
          <w:b/>
          <w:color w:val="000000"/>
          <w:sz w:val="22"/>
          <w:szCs w:val="22"/>
        </w:rPr>
      </w:pPr>
    </w:p>
    <w:p w14:paraId="35C2E8E2" w14:textId="77777777" w:rsidR="00047DF5" w:rsidRPr="00EB20DE" w:rsidRDefault="00047DF5" w:rsidP="007F04A2">
      <w:pPr>
        <w:rPr>
          <w:rFonts w:ascii="Bw Quinta Pro" w:hAnsi="Bw Quinta Pro"/>
          <w:b/>
          <w:color w:val="000000"/>
          <w:sz w:val="22"/>
          <w:szCs w:val="22"/>
        </w:rPr>
      </w:pPr>
      <w:r w:rsidRPr="00EB20DE">
        <w:rPr>
          <w:rFonts w:ascii="Bw Quinta Pro" w:hAnsi="Bw Quinta Pro"/>
          <w:b/>
          <w:color w:val="000000"/>
          <w:sz w:val="22"/>
          <w:szCs w:val="22"/>
        </w:rPr>
        <w:t>HONORS &amp; AWARDS</w:t>
      </w:r>
    </w:p>
    <w:p w14:paraId="116CF408" w14:textId="77777777" w:rsidR="00047DF5" w:rsidRPr="00EB20DE" w:rsidRDefault="00771040" w:rsidP="007F04A2">
      <w:pPr>
        <w:rPr>
          <w:rFonts w:ascii="Bw Quinta Pro" w:hAnsi="Bw Quinta Pro" w:cs="Arial"/>
          <w:iCs/>
          <w:sz w:val="22"/>
          <w:szCs w:val="22"/>
        </w:rPr>
      </w:pPr>
      <w:r>
        <w:rPr>
          <w:rFonts w:ascii="Bw Quinta Pro" w:hAnsi="Bw Quinta Pro" w:cs="Arial"/>
          <w:noProof/>
          <w:sz w:val="22"/>
          <w:szCs w:val="22"/>
        </w:rPr>
        <w:pict w14:anchorId="7E2CE571">
          <v:rect id="_x0000_i1035" alt="" style="width:7in;height:.05pt;mso-width-percent:0;mso-height-percent:0;mso-width-percent:0;mso-height-percent:0" o:hralign="center" o:hrstd="t" o:hr="t" fillcolor="#aaa" stroked="f"/>
        </w:pict>
      </w:r>
    </w:p>
    <w:p w14:paraId="0229A770" w14:textId="36F136E4" w:rsidR="0091371E" w:rsidRPr="00EB20DE" w:rsidRDefault="0091371E" w:rsidP="00A16A1D">
      <w:pPr>
        <w:spacing w:line="276" w:lineRule="auto"/>
        <w:ind w:left="990" w:hanging="990"/>
        <w:rPr>
          <w:rFonts w:ascii="Bw Quinta Pro" w:hAnsi="Bw Quinta Pro" w:cs="Arial"/>
          <w:iCs/>
          <w:sz w:val="22"/>
          <w:szCs w:val="22"/>
        </w:rPr>
      </w:pPr>
      <w:r w:rsidRPr="00EB20DE">
        <w:rPr>
          <w:rFonts w:ascii="Bw Quinta Pro" w:hAnsi="Bw Quinta Pro" w:cs="Arial"/>
          <w:iCs/>
          <w:sz w:val="22"/>
          <w:szCs w:val="22"/>
        </w:rPr>
        <w:t>2020</w:t>
      </w:r>
      <w:r w:rsidRPr="00EB20DE">
        <w:rPr>
          <w:rFonts w:ascii="Bw Quinta Pro" w:hAnsi="Bw Quinta Pro" w:cs="Arial"/>
          <w:iCs/>
          <w:sz w:val="22"/>
          <w:szCs w:val="22"/>
        </w:rPr>
        <w:tab/>
        <w:t>Artist Residency, [x] Space | San Francisco, CA</w:t>
      </w:r>
    </w:p>
    <w:p w14:paraId="1BDA86CA" w14:textId="461A833D" w:rsidR="00047DF5" w:rsidRPr="00EB20DE" w:rsidRDefault="0048491C" w:rsidP="00A16A1D">
      <w:pPr>
        <w:spacing w:line="276" w:lineRule="auto"/>
        <w:ind w:left="990" w:hanging="990"/>
        <w:rPr>
          <w:rFonts w:ascii="Bw Quinta Pro" w:hAnsi="Bw Quinta Pro" w:cs="Arial"/>
          <w:iCs/>
          <w:sz w:val="22"/>
          <w:szCs w:val="22"/>
        </w:rPr>
      </w:pPr>
      <w:r w:rsidRPr="00EB20DE">
        <w:rPr>
          <w:rFonts w:ascii="Bw Quinta Pro" w:hAnsi="Bw Quinta Pro" w:cs="Arial"/>
          <w:iCs/>
          <w:sz w:val="22"/>
          <w:szCs w:val="22"/>
        </w:rPr>
        <w:t>2015</w:t>
      </w:r>
      <w:r w:rsidR="00047DF5" w:rsidRPr="00EB20DE">
        <w:rPr>
          <w:rFonts w:ascii="Bw Quinta Pro" w:hAnsi="Bw Quinta Pro" w:cs="Arial"/>
          <w:iCs/>
          <w:sz w:val="22"/>
          <w:szCs w:val="22"/>
        </w:rPr>
        <w:tab/>
        <w:t>Fellowship, Leadership San Francisco | San Francisco, CA</w:t>
      </w:r>
    </w:p>
    <w:p w14:paraId="2971A97C" w14:textId="5ECD6D60" w:rsidR="00047DF5" w:rsidRPr="00EB20DE" w:rsidRDefault="0048491C" w:rsidP="00A16A1D">
      <w:pPr>
        <w:spacing w:line="276" w:lineRule="auto"/>
        <w:ind w:left="990" w:hanging="990"/>
        <w:rPr>
          <w:rFonts w:ascii="Bw Quinta Pro" w:hAnsi="Bw Quinta Pro" w:cs="Arial"/>
          <w:iCs/>
          <w:sz w:val="22"/>
          <w:szCs w:val="22"/>
        </w:rPr>
      </w:pPr>
      <w:r w:rsidRPr="00EB20DE">
        <w:rPr>
          <w:rFonts w:ascii="Bw Quinta Pro" w:hAnsi="Bw Quinta Pro" w:cs="Arial"/>
          <w:iCs/>
          <w:sz w:val="22"/>
          <w:szCs w:val="22"/>
        </w:rPr>
        <w:t>2010</w:t>
      </w:r>
      <w:r w:rsidR="00047DF5" w:rsidRPr="00EB20DE">
        <w:rPr>
          <w:rFonts w:ascii="Bw Quinta Pro" w:hAnsi="Bw Quinta Pro" w:cs="Arial"/>
          <w:iCs/>
          <w:sz w:val="22"/>
          <w:szCs w:val="22"/>
        </w:rPr>
        <w:tab/>
        <w:t>Certificate of Recognition, Hispanic Chamber of Commerce of Marin | Novato, CA</w:t>
      </w:r>
    </w:p>
    <w:p w14:paraId="087FB312" w14:textId="1BF1E2DE" w:rsidR="00047DF5" w:rsidRPr="00EB20DE" w:rsidRDefault="00047DF5" w:rsidP="00A16A1D">
      <w:pPr>
        <w:spacing w:line="276" w:lineRule="auto"/>
        <w:ind w:left="990" w:hanging="990"/>
        <w:rPr>
          <w:rFonts w:ascii="Bw Quinta Pro" w:hAnsi="Bw Quinta Pro" w:cs="Arial"/>
          <w:iCs/>
          <w:sz w:val="22"/>
          <w:szCs w:val="22"/>
        </w:rPr>
      </w:pPr>
      <w:r w:rsidRPr="00EB20DE">
        <w:rPr>
          <w:rFonts w:ascii="Bw Quinta Pro" w:hAnsi="Bw Quinta Pro" w:cs="Arial"/>
          <w:iCs/>
          <w:sz w:val="22"/>
          <w:szCs w:val="22"/>
        </w:rPr>
        <w:tab/>
        <w:t>Artist Residency, Djerassi Resident Artist Program | Woodside, CA</w:t>
      </w:r>
    </w:p>
    <w:p w14:paraId="260575C9" w14:textId="2999272E" w:rsidR="00047DF5" w:rsidRPr="00EB20DE" w:rsidRDefault="00047DF5" w:rsidP="00A16A1D">
      <w:pPr>
        <w:spacing w:line="276" w:lineRule="auto"/>
        <w:ind w:left="990" w:hanging="990"/>
        <w:rPr>
          <w:rFonts w:ascii="Bw Quinta Pro" w:hAnsi="Bw Quinta Pro" w:cs="Arial"/>
          <w:iCs/>
          <w:sz w:val="22"/>
          <w:szCs w:val="22"/>
        </w:rPr>
      </w:pPr>
      <w:r w:rsidRPr="00EB20DE">
        <w:rPr>
          <w:rFonts w:ascii="Bw Quinta Pro" w:hAnsi="Bw Quinta Pro" w:cs="Arial"/>
          <w:iCs/>
          <w:sz w:val="22"/>
          <w:szCs w:val="22"/>
        </w:rPr>
        <w:tab/>
        <w:t>Artist Residency, Kala Art Institute | Berkeley, CA</w:t>
      </w:r>
    </w:p>
    <w:p w14:paraId="3A8454FF" w14:textId="09E9D98A" w:rsidR="00047DF5" w:rsidRPr="00EB20DE" w:rsidRDefault="0048491C" w:rsidP="00A16A1D">
      <w:pPr>
        <w:spacing w:line="276" w:lineRule="auto"/>
        <w:ind w:left="990" w:hanging="990"/>
        <w:rPr>
          <w:rFonts w:ascii="Bw Quinta Pro" w:hAnsi="Bw Quinta Pro" w:cs="Arial"/>
          <w:iCs/>
          <w:sz w:val="22"/>
          <w:szCs w:val="22"/>
        </w:rPr>
      </w:pPr>
      <w:r w:rsidRPr="00EB20DE">
        <w:rPr>
          <w:rFonts w:ascii="Bw Quinta Pro" w:hAnsi="Bw Quinta Pro" w:cs="Arial"/>
          <w:iCs/>
          <w:sz w:val="22"/>
          <w:szCs w:val="22"/>
        </w:rPr>
        <w:t>2007-9</w:t>
      </w:r>
      <w:r w:rsidR="00047DF5" w:rsidRPr="00EB20DE">
        <w:rPr>
          <w:rFonts w:ascii="Bw Quinta Pro" w:hAnsi="Bw Quinta Pro" w:cs="Arial"/>
          <w:iCs/>
          <w:sz w:val="22"/>
          <w:szCs w:val="22"/>
        </w:rPr>
        <w:tab/>
        <w:t>Graduate Fellowship, Rhode Island School of Design | Providence, RI</w:t>
      </w:r>
    </w:p>
    <w:p w14:paraId="01BD7E3A" w14:textId="328FA347" w:rsidR="00047DF5" w:rsidRPr="00EB20DE" w:rsidRDefault="00047DF5" w:rsidP="00A16A1D">
      <w:pPr>
        <w:spacing w:line="276" w:lineRule="auto"/>
        <w:ind w:left="990" w:hanging="990"/>
        <w:rPr>
          <w:rFonts w:ascii="Bw Quinta Pro" w:hAnsi="Bw Quinta Pro" w:cs="Arial"/>
          <w:iCs/>
          <w:sz w:val="22"/>
          <w:szCs w:val="22"/>
        </w:rPr>
      </w:pPr>
      <w:r w:rsidRPr="00EB20DE">
        <w:rPr>
          <w:rFonts w:ascii="Bw Quinta Pro" w:hAnsi="Bw Quinta Pro" w:cs="Arial"/>
          <w:iCs/>
          <w:sz w:val="22"/>
          <w:szCs w:val="22"/>
        </w:rPr>
        <w:tab/>
        <w:t>John A. Chironna Scholarship, Rhode Island School of Design | Providence, RI</w:t>
      </w:r>
    </w:p>
    <w:p w14:paraId="5DA02467" w14:textId="6B4B388E" w:rsidR="00047DF5" w:rsidRPr="00EB20DE" w:rsidRDefault="0048491C" w:rsidP="00A16A1D">
      <w:pPr>
        <w:spacing w:line="276" w:lineRule="auto"/>
        <w:ind w:left="990" w:hanging="990"/>
        <w:rPr>
          <w:rFonts w:ascii="Bw Quinta Pro" w:hAnsi="Bw Quinta Pro" w:cs="Arial"/>
          <w:iCs/>
          <w:sz w:val="22"/>
          <w:szCs w:val="22"/>
        </w:rPr>
      </w:pPr>
      <w:r w:rsidRPr="00EB20DE">
        <w:rPr>
          <w:rFonts w:ascii="Bw Quinta Pro" w:hAnsi="Bw Quinta Pro" w:cs="Arial"/>
          <w:iCs/>
          <w:sz w:val="22"/>
          <w:szCs w:val="22"/>
        </w:rPr>
        <w:t>2005</w:t>
      </w:r>
      <w:r w:rsidR="00047DF5" w:rsidRPr="00EB20DE">
        <w:rPr>
          <w:rFonts w:ascii="Bw Quinta Pro" w:hAnsi="Bw Quinta Pro" w:cs="Arial"/>
          <w:iCs/>
          <w:sz w:val="22"/>
          <w:szCs w:val="22"/>
        </w:rPr>
        <w:tab/>
        <w:t>Award, Arte Sin Fronteras Exhibit, Mission Cultural Center | San Francisco, CA</w:t>
      </w:r>
    </w:p>
    <w:p w14:paraId="63A15923" w14:textId="3FC58CFB" w:rsidR="00047DF5" w:rsidRPr="00EB20DE" w:rsidRDefault="0048491C" w:rsidP="00A16A1D">
      <w:pPr>
        <w:spacing w:line="276" w:lineRule="auto"/>
        <w:ind w:left="990" w:hanging="990"/>
        <w:rPr>
          <w:rFonts w:ascii="Bw Quinta Pro" w:hAnsi="Bw Quinta Pro" w:cs="Arial"/>
          <w:iCs/>
          <w:sz w:val="22"/>
          <w:szCs w:val="22"/>
        </w:rPr>
      </w:pPr>
      <w:r w:rsidRPr="00EB20DE">
        <w:rPr>
          <w:rFonts w:ascii="Bw Quinta Pro" w:hAnsi="Bw Quinta Pro" w:cs="Arial"/>
          <w:iCs/>
          <w:sz w:val="22"/>
          <w:szCs w:val="22"/>
        </w:rPr>
        <w:t>2003</w:t>
      </w:r>
      <w:r w:rsidR="00047DF5" w:rsidRPr="00EB20DE">
        <w:rPr>
          <w:rFonts w:ascii="Bw Quinta Pro" w:hAnsi="Bw Quinta Pro" w:cs="Arial"/>
          <w:iCs/>
          <w:sz w:val="22"/>
          <w:szCs w:val="22"/>
        </w:rPr>
        <w:tab/>
        <w:t>Latin@ Alumni Prize, Yale University | New Haven, CT</w:t>
      </w:r>
    </w:p>
    <w:p w14:paraId="3FE57CC4" w14:textId="2FCE7B6D" w:rsidR="00047DF5" w:rsidRPr="00EB20DE" w:rsidRDefault="00047DF5" w:rsidP="00A16A1D">
      <w:pPr>
        <w:spacing w:line="276" w:lineRule="auto"/>
        <w:ind w:left="990" w:hanging="990"/>
        <w:rPr>
          <w:rFonts w:ascii="Bw Quinta Pro" w:hAnsi="Bw Quinta Pro" w:cs="Arial"/>
          <w:iCs/>
          <w:sz w:val="22"/>
          <w:szCs w:val="22"/>
        </w:rPr>
      </w:pPr>
      <w:r w:rsidRPr="00EB20DE">
        <w:rPr>
          <w:rFonts w:ascii="Bw Quinta Pro" w:hAnsi="Bw Quinta Pro" w:cs="Arial"/>
          <w:iCs/>
          <w:sz w:val="22"/>
          <w:szCs w:val="22"/>
        </w:rPr>
        <w:tab/>
        <w:t>Master’s Cup, Yale University | New Haven, CT</w:t>
      </w:r>
    </w:p>
    <w:p w14:paraId="57A15F2B" w14:textId="2A6415E7" w:rsidR="00047DF5" w:rsidRPr="00EB20DE" w:rsidRDefault="00047DF5" w:rsidP="007F04A2">
      <w:pPr>
        <w:rPr>
          <w:rFonts w:ascii="Bw Quinta Pro" w:hAnsi="Bw Quinta Pro" w:cs="Arial"/>
          <w:iCs/>
          <w:sz w:val="22"/>
          <w:szCs w:val="22"/>
        </w:rPr>
      </w:pPr>
    </w:p>
    <w:p w14:paraId="1CA608E7" w14:textId="28B0515F" w:rsidR="00F112A7" w:rsidRDefault="00F112A7" w:rsidP="007F04A2">
      <w:pPr>
        <w:rPr>
          <w:rFonts w:ascii="Bw Quinta Pro" w:hAnsi="Bw Quinta Pro" w:cs="Arial"/>
          <w:iCs/>
          <w:sz w:val="22"/>
          <w:szCs w:val="22"/>
        </w:rPr>
      </w:pPr>
    </w:p>
    <w:p w14:paraId="0F2E7FFB" w14:textId="77777777" w:rsidR="00F112A7" w:rsidRPr="00EB20DE" w:rsidRDefault="00F112A7" w:rsidP="007F04A2">
      <w:pPr>
        <w:rPr>
          <w:rFonts w:ascii="Bw Quinta Pro" w:hAnsi="Bw Quinta Pro" w:cs="Arial"/>
          <w:iCs/>
          <w:sz w:val="22"/>
          <w:szCs w:val="22"/>
        </w:rPr>
      </w:pPr>
    </w:p>
    <w:p w14:paraId="64CCE889" w14:textId="77777777" w:rsidR="00047DF5" w:rsidRPr="00EB20DE" w:rsidRDefault="00047DF5" w:rsidP="007F04A2">
      <w:pPr>
        <w:rPr>
          <w:rFonts w:ascii="Bw Quinta Pro" w:hAnsi="Bw Quinta Pro" w:cs="Arial"/>
          <w:b/>
          <w:iCs/>
          <w:sz w:val="22"/>
          <w:szCs w:val="22"/>
        </w:rPr>
      </w:pPr>
      <w:r w:rsidRPr="00EB20DE">
        <w:rPr>
          <w:rFonts w:ascii="Bw Quinta Pro" w:hAnsi="Bw Quinta Pro" w:cs="Arial"/>
          <w:b/>
          <w:iCs/>
          <w:sz w:val="22"/>
          <w:szCs w:val="22"/>
        </w:rPr>
        <w:t>COMMISSIONED PROJECTS</w:t>
      </w:r>
    </w:p>
    <w:p w14:paraId="2401A989" w14:textId="77777777" w:rsidR="00047DF5" w:rsidRPr="00EB20DE" w:rsidRDefault="00771040" w:rsidP="007F04A2">
      <w:pPr>
        <w:rPr>
          <w:rFonts w:ascii="Bw Quinta Pro" w:hAnsi="Bw Quinta Pro" w:cs="Arial"/>
          <w:iCs/>
          <w:sz w:val="22"/>
          <w:szCs w:val="22"/>
        </w:rPr>
      </w:pPr>
      <w:r>
        <w:rPr>
          <w:rFonts w:ascii="Bw Quinta Pro" w:hAnsi="Bw Quinta Pro" w:cs="Arial"/>
          <w:noProof/>
          <w:sz w:val="22"/>
          <w:szCs w:val="22"/>
        </w:rPr>
        <w:pict w14:anchorId="1B6B2307">
          <v:rect id="_x0000_i1034" alt="" style="width:7in;height:.05pt;mso-width-percent:0;mso-height-percent:0;mso-width-percent:0;mso-height-percent:0" o:hralign="center" o:hrstd="t" o:hr="t" fillcolor="#aaa" stroked="f"/>
        </w:pict>
      </w:r>
    </w:p>
    <w:p w14:paraId="6AE42161" w14:textId="572B69C5" w:rsidR="00A17DFF" w:rsidRPr="00EB20DE" w:rsidRDefault="00A17DFF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>2021</w:t>
      </w:r>
      <w:r w:rsidRPr="00EB20DE">
        <w:rPr>
          <w:rFonts w:ascii="Bw Quinta Pro" w:hAnsi="Bw Quinta Pro"/>
          <w:color w:val="000000"/>
          <w:sz w:val="22"/>
          <w:szCs w:val="22"/>
        </w:rPr>
        <w:tab/>
      </w:r>
      <w:r w:rsidR="00925E72">
        <w:rPr>
          <w:rFonts w:ascii="Bw Quinta Pro" w:hAnsi="Bw Quinta Pro"/>
          <w:color w:val="000000"/>
          <w:sz w:val="22"/>
          <w:szCs w:val="22"/>
        </w:rPr>
        <w:t xml:space="preserve">Neighborhood </w:t>
      </w:r>
      <w:r w:rsidR="00F112A7">
        <w:rPr>
          <w:rFonts w:ascii="Bw Quinta Pro" w:hAnsi="Bw Quinta Pro"/>
          <w:color w:val="000000"/>
          <w:sz w:val="22"/>
          <w:szCs w:val="22"/>
        </w:rPr>
        <w:t xml:space="preserve">Street </w:t>
      </w:r>
      <w:r w:rsidRPr="00EB20DE">
        <w:rPr>
          <w:rFonts w:ascii="Bw Quinta Pro" w:hAnsi="Bw Quinta Pro"/>
          <w:color w:val="000000"/>
          <w:sz w:val="22"/>
          <w:szCs w:val="22"/>
        </w:rPr>
        <w:t>Banner Design, Excelsior Action Group | San Francisco, CA</w:t>
      </w:r>
    </w:p>
    <w:p w14:paraId="6ED1B778" w14:textId="7399B5E6" w:rsidR="00047DF5" w:rsidRPr="00EB20DE" w:rsidRDefault="0048491C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>2013</w:t>
      </w:r>
      <w:r w:rsidR="00047DF5" w:rsidRPr="00EB20DE">
        <w:rPr>
          <w:rFonts w:ascii="Bw Quinta Pro" w:hAnsi="Bw Quinta Pro"/>
          <w:color w:val="000000"/>
          <w:sz w:val="22"/>
          <w:szCs w:val="22"/>
        </w:rPr>
        <w:tab/>
        <w:t xml:space="preserve">Cover Art, </w:t>
      </w:r>
      <w:r w:rsidR="00047DF5" w:rsidRPr="00EB20DE">
        <w:rPr>
          <w:rFonts w:ascii="Bw Quinta Pro" w:hAnsi="Bw Quinta Pro"/>
          <w:i/>
          <w:color w:val="000000"/>
          <w:sz w:val="22"/>
          <w:szCs w:val="22"/>
        </w:rPr>
        <w:t xml:space="preserve">Nuyorico, CA, </w:t>
      </w:r>
      <w:r w:rsidR="00047DF5" w:rsidRPr="00EB20DE">
        <w:rPr>
          <w:rFonts w:ascii="Bw Quinta Pro" w:hAnsi="Bw Quinta Pro"/>
          <w:color w:val="000000"/>
          <w:sz w:val="22"/>
          <w:szCs w:val="22"/>
        </w:rPr>
        <w:t>2013 | Long Beach, CA</w:t>
      </w:r>
    </w:p>
    <w:p w14:paraId="7E787A77" w14:textId="0282DEFF" w:rsidR="00047DF5" w:rsidRPr="00EB20DE" w:rsidRDefault="00047DF5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ab/>
        <w:t xml:space="preserve">Costume printing, </w:t>
      </w:r>
      <w:r w:rsidR="0048491C" w:rsidRPr="00EB20DE">
        <w:rPr>
          <w:rFonts w:ascii="Bw Quinta Pro" w:hAnsi="Bw Quinta Pro"/>
          <w:color w:val="000000"/>
          <w:sz w:val="22"/>
          <w:szCs w:val="22"/>
        </w:rPr>
        <w:t xml:space="preserve">Sambaxé Dance Company, </w:t>
      </w:r>
      <w:r w:rsidRPr="00EB20DE">
        <w:rPr>
          <w:rFonts w:ascii="Bw Quinta Pro" w:hAnsi="Bw Quinta Pro"/>
          <w:i/>
          <w:color w:val="000000"/>
          <w:sz w:val="22"/>
          <w:szCs w:val="22"/>
        </w:rPr>
        <w:t>SF Carnaval Parade</w:t>
      </w:r>
      <w:r w:rsidR="0048491C" w:rsidRPr="00EB20DE">
        <w:rPr>
          <w:rFonts w:ascii="Bw Quinta Pro" w:hAnsi="Bw Quinta Pro"/>
          <w:color w:val="000000"/>
          <w:sz w:val="22"/>
          <w:szCs w:val="22"/>
        </w:rPr>
        <w:t xml:space="preserve"> </w:t>
      </w:r>
      <w:r w:rsidRPr="00EB20DE">
        <w:rPr>
          <w:rFonts w:ascii="Bw Quinta Pro" w:hAnsi="Bw Quinta Pro"/>
          <w:color w:val="000000"/>
          <w:sz w:val="22"/>
          <w:szCs w:val="22"/>
        </w:rPr>
        <w:t>| San Francisco, CA</w:t>
      </w:r>
    </w:p>
    <w:p w14:paraId="5F4FD46D" w14:textId="4A27427F" w:rsidR="008E5D0B" w:rsidRPr="00EB20DE" w:rsidRDefault="0048491C" w:rsidP="00CB0047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>2010</w:t>
      </w:r>
      <w:r w:rsidR="00047DF5" w:rsidRPr="00EB20DE">
        <w:rPr>
          <w:rFonts w:ascii="Bw Quinta Pro" w:hAnsi="Bw Quinta Pro"/>
          <w:color w:val="000000"/>
          <w:sz w:val="22"/>
          <w:szCs w:val="22"/>
        </w:rPr>
        <w:tab/>
        <w:t xml:space="preserve">Costume printing, </w:t>
      </w:r>
      <w:r w:rsidRPr="00EB20DE">
        <w:rPr>
          <w:rFonts w:ascii="Bw Quinta Pro" w:hAnsi="Bw Quinta Pro"/>
          <w:color w:val="000000"/>
          <w:sz w:val="22"/>
          <w:szCs w:val="22"/>
        </w:rPr>
        <w:t>Duniya Dance &amp; Drum Comp</w:t>
      </w:r>
      <w:r w:rsidR="00E07658" w:rsidRPr="00EB20DE">
        <w:rPr>
          <w:rFonts w:ascii="Bw Quinta Pro" w:hAnsi="Bw Quinta Pro"/>
          <w:color w:val="000000"/>
          <w:sz w:val="22"/>
          <w:szCs w:val="22"/>
        </w:rPr>
        <w:t>an</w:t>
      </w:r>
      <w:r w:rsidRPr="00EB20DE">
        <w:rPr>
          <w:rFonts w:ascii="Bw Quinta Pro" w:hAnsi="Bw Quinta Pro"/>
          <w:color w:val="000000"/>
          <w:sz w:val="22"/>
          <w:szCs w:val="22"/>
        </w:rPr>
        <w:t xml:space="preserve">y, </w:t>
      </w:r>
      <w:r w:rsidR="00047DF5" w:rsidRPr="00EB20DE">
        <w:rPr>
          <w:rFonts w:ascii="Bw Quinta Pro" w:hAnsi="Bw Quinta Pro"/>
          <w:i/>
          <w:color w:val="000000"/>
          <w:sz w:val="22"/>
          <w:szCs w:val="22"/>
        </w:rPr>
        <w:t>Half &amp; Halves</w:t>
      </w:r>
      <w:r w:rsidRPr="00EB20DE">
        <w:rPr>
          <w:rFonts w:ascii="Bw Quinta Pro" w:hAnsi="Bw Quinta Pro"/>
          <w:color w:val="000000"/>
          <w:sz w:val="22"/>
          <w:szCs w:val="22"/>
        </w:rPr>
        <w:t xml:space="preserve"> </w:t>
      </w:r>
      <w:r w:rsidR="00047DF5" w:rsidRPr="00EB20DE">
        <w:rPr>
          <w:rFonts w:ascii="Bw Quinta Pro" w:hAnsi="Bw Quinta Pro"/>
          <w:color w:val="000000"/>
          <w:sz w:val="22"/>
          <w:szCs w:val="22"/>
        </w:rPr>
        <w:t>| San Francisco, CA</w:t>
      </w:r>
    </w:p>
    <w:p w14:paraId="6586B864" w14:textId="149531F1" w:rsidR="00763375" w:rsidRPr="00EB20DE" w:rsidRDefault="00047DF5" w:rsidP="008E5D0B">
      <w:pPr>
        <w:spacing w:line="276" w:lineRule="auto"/>
        <w:ind w:left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 xml:space="preserve">Poster art, </w:t>
      </w:r>
      <w:r w:rsidR="0048491C" w:rsidRPr="00EB20DE">
        <w:rPr>
          <w:rFonts w:ascii="Bw Quinta Pro" w:hAnsi="Bw Quinta Pro"/>
          <w:color w:val="000000"/>
          <w:sz w:val="22"/>
          <w:szCs w:val="22"/>
        </w:rPr>
        <w:t xml:space="preserve">Bindlestiff Studio, </w:t>
      </w:r>
      <w:r w:rsidRPr="00EB20DE">
        <w:rPr>
          <w:rFonts w:ascii="Bw Quinta Pro" w:hAnsi="Bw Quinta Pro"/>
          <w:i/>
          <w:color w:val="000000"/>
          <w:sz w:val="22"/>
          <w:szCs w:val="22"/>
        </w:rPr>
        <w:t>The Bakla Show</w:t>
      </w:r>
      <w:r w:rsidR="0048491C" w:rsidRPr="00EB20DE">
        <w:rPr>
          <w:rFonts w:ascii="Bw Quinta Pro" w:hAnsi="Bw Quinta Pro"/>
          <w:color w:val="000000"/>
          <w:sz w:val="22"/>
          <w:szCs w:val="22"/>
        </w:rPr>
        <w:t xml:space="preserve"> </w:t>
      </w:r>
      <w:r w:rsidRPr="00EB20DE">
        <w:rPr>
          <w:rFonts w:ascii="Bw Quinta Pro" w:hAnsi="Bw Quinta Pro"/>
          <w:color w:val="000000"/>
          <w:sz w:val="22"/>
          <w:szCs w:val="22"/>
        </w:rPr>
        <w:t>| San Francisco, CA</w:t>
      </w:r>
    </w:p>
    <w:p w14:paraId="295FFE43" w14:textId="55C57F59" w:rsidR="00CB0047" w:rsidRPr="00EB20DE" w:rsidRDefault="00CB0047" w:rsidP="007F04A2">
      <w:pPr>
        <w:rPr>
          <w:rFonts w:ascii="Bw Quinta Pro" w:hAnsi="Bw Quinta Pro"/>
          <w:color w:val="000000"/>
          <w:sz w:val="22"/>
          <w:szCs w:val="22"/>
        </w:rPr>
      </w:pPr>
    </w:p>
    <w:p w14:paraId="14B351D3" w14:textId="77777777" w:rsidR="00E248DA" w:rsidRPr="00EB20DE" w:rsidRDefault="00E248DA" w:rsidP="007F04A2">
      <w:pPr>
        <w:rPr>
          <w:rFonts w:ascii="Bw Quinta Pro" w:hAnsi="Bw Quinta Pro"/>
          <w:color w:val="000000"/>
          <w:sz w:val="22"/>
          <w:szCs w:val="22"/>
        </w:rPr>
      </w:pPr>
    </w:p>
    <w:p w14:paraId="41ED4860" w14:textId="0FF9116E" w:rsidR="00047DF5" w:rsidRPr="00EB20DE" w:rsidRDefault="00047DF5" w:rsidP="007F04A2">
      <w:pPr>
        <w:rPr>
          <w:rFonts w:ascii="Bw Quinta Pro" w:hAnsi="Bw Quinta Pro"/>
          <w:b/>
          <w:color w:val="000000"/>
          <w:sz w:val="22"/>
          <w:szCs w:val="22"/>
        </w:rPr>
      </w:pPr>
      <w:r w:rsidRPr="00EB20DE">
        <w:rPr>
          <w:rFonts w:ascii="Bw Quinta Pro" w:hAnsi="Bw Quinta Pro"/>
          <w:b/>
          <w:color w:val="000000"/>
          <w:sz w:val="22"/>
          <w:szCs w:val="22"/>
        </w:rPr>
        <w:t xml:space="preserve">COLLECTIONS </w:t>
      </w:r>
    </w:p>
    <w:p w14:paraId="05660AFB" w14:textId="39EB3915" w:rsidR="00014756" w:rsidRPr="00EB20DE" w:rsidRDefault="00771040" w:rsidP="007F04A2">
      <w:pPr>
        <w:rPr>
          <w:rFonts w:ascii="Bw Quinta Pro" w:hAnsi="Bw Quinta Pro" w:cs="Arial"/>
          <w:sz w:val="22"/>
          <w:szCs w:val="22"/>
        </w:rPr>
      </w:pPr>
      <w:r>
        <w:rPr>
          <w:rFonts w:ascii="Bw Quinta Pro" w:hAnsi="Bw Quinta Pro" w:cs="Arial"/>
          <w:noProof/>
          <w:sz w:val="22"/>
          <w:szCs w:val="22"/>
        </w:rPr>
        <w:pict w14:anchorId="0FF9A4A9">
          <v:rect id="_x0000_i1033" alt="" style="width:7in;height:.05pt;mso-width-percent:0;mso-height-percent:0;mso-width-percent:0;mso-height-percent:0" o:hralign="center" o:hrstd="t" o:hr="t" fillcolor="#aaa" stroked="f"/>
        </w:pict>
      </w:r>
    </w:p>
    <w:p w14:paraId="7DA163F1" w14:textId="36BFE6F9" w:rsidR="003B2789" w:rsidRPr="00EB20DE" w:rsidRDefault="00014756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2</w:t>
      </w:r>
      <w:r w:rsidR="003B2789" w:rsidRPr="00EB20DE">
        <w:rPr>
          <w:rFonts w:ascii="Bw Quinta Pro" w:hAnsi="Bw Quinta Pro" w:cs="Arial"/>
          <w:sz w:val="22"/>
          <w:szCs w:val="22"/>
        </w:rPr>
        <w:t>008</w:t>
      </w:r>
      <w:r w:rsidR="003B2789" w:rsidRPr="00EB20DE">
        <w:rPr>
          <w:rFonts w:ascii="Bw Quinta Pro" w:hAnsi="Bw Quinta Pro" w:cs="Arial"/>
          <w:sz w:val="22"/>
          <w:szCs w:val="22"/>
        </w:rPr>
        <w:tab/>
        <w:t>John Hay Library, Special Collections | Providence, RI</w:t>
      </w:r>
    </w:p>
    <w:p w14:paraId="5D2DE84D" w14:textId="14F0BCA8" w:rsidR="00047DF5" w:rsidRPr="00EB20DE" w:rsidRDefault="003F2C73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lastRenderedPageBreak/>
        <w:t>2007</w:t>
      </w:r>
      <w:r w:rsidR="00047DF5" w:rsidRPr="00EB20DE">
        <w:rPr>
          <w:rFonts w:ascii="Bw Quinta Pro" w:hAnsi="Bw Quinta Pro"/>
          <w:color w:val="000000"/>
          <w:sz w:val="22"/>
          <w:szCs w:val="22"/>
        </w:rPr>
        <w:tab/>
        <w:t>Institute for Latino Studies, University of Notre Dame | Notre Dame, Indiana</w:t>
      </w:r>
      <w:r w:rsidR="00047DF5" w:rsidRPr="00EB20DE">
        <w:rPr>
          <w:rFonts w:ascii="Bw Quinta Pro" w:hAnsi="Bw Quinta Pro"/>
          <w:color w:val="000000"/>
          <w:sz w:val="22"/>
          <w:szCs w:val="22"/>
        </w:rPr>
        <w:tab/>
      </w:r>
    </w:p>
    <w:p w14:paraId="2BA743D1" w14:textId="3AA9A3F2" w:rsidR="00763375" w:rsidRPr="00EB20DE" w:rsidRDefault="00047DF5" w:rsidP="008E5D0B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ab/>
        <w:t>Mission Gráfica, Mission Cultural Center for Latino Arts | San Francisco, CA</w:t>
      </w:r>
    </w:p>
    <w:p w14:paraId="319A60FE" w14:textId="3E56D2FC" w:rsidR="00CB0047" w:rsidRPr="00EB20DE" w:rsidRDefault="00CB0047" w:rsidP="007F04A2">
      <w:pPr>
        <w:rPr>
          <w:rFonts w:ascii="Bw Quinta Pro" w:hAnsi="Bw Quinta Pro"/>
          <w:color w:val="000000"/>
          <w:sz w:val="22"/>
          <w:szCs w:val="22"/>
        </w:rPr>
      </w:pPr>
    </w:p>
    <w:p w14:paraId="23E8E464" w14:textId="77777777" w:rsidR="00E248DA" w:rsidRPr="00EB20DE" w:rsidRDefault="00E248DA" w:rsidP="007F04A2">
      <w:pPr>
        <w:rPr>
          <w:rFonts w:ascii="Bw Quinta Pro" w:hAnsi="Bw Quinta Pro"/>
          <w:color w:val="000000"/>
          <w:sz w:val="22"/>
          <w:szCs w:val="22"/>
        </w:rPr>
      </w:pPr>
    </w:p>
    <w:p w14:paraId="2E6BC578" w14:textId="5A174171" w:rsidR="00763375" w:rsidRPr="00EB20DE" w:rsidRDefault="00763375" w:rsidP="007F04A2">
      <w:pPr>
        <w:rPr>
          <w:rFonts w:ascii="Bw Quinta Pro" w:hAnsi="Bw Quinta Pro"/>
          <w:b/>
          <w:color w:val="000000"/>
          <w:sz w:val="22"/>
          <w:szCs w:val="22"/>
        </w:rPr>
      </w:pPr>
      <w:r w:rsidRPr="00EB20DE">
        <w:rPr>
          <w:rFonts w:ascii="Bw Quinta Pro" w:hAnsi="Bw Quinta Pro"/>
          <w:b/>
          <w:color w:val="000000"/>
          <w:sz w:val="22"/>
          <w:szCs w:val="22"/>
        </w:rPr>
        <w:t>PUBLICATIONS</w:t>
      </w:r>
    </w:p>
    <w:p w14:paraId="37421DAA" w14:textId="4059ECC6" w:rsidR="005E0201" w:rsidRPr="00EB20DE" w:rsidRDefault="00771040" w:rsidP="005E0201">
      <w:pPr>
        <w:rPr>
          <w:rFonts w:ascii="Bw Quinta Pro" w:hAnsi="Bw Quinta Pro"/>
          <w:color w:val="000000"/>
          <w:sz w:val="22"/>
          <w:szCs w:val="22"/>
        </w:rPr>
      </w:pPr>
      <w:r>
        <w:rPr>
          <w:rFonts w:ascii="Bw Quinta Pro" w:hAnsi="Bw Quinta Pro" w:cs="Arial"/>
          <w:noProof/>
          <w:sz w:val="22"/>
          <w:szCs w:val="22"/>
        </w:rPr>
        <w:pict w14:anchorId="5933AC74">
          <v:rect id="_x0000_i1032" alt="" style="width:7in;height:.05pt;mso-width-percent:0;mso-height-percent:0;mso-width-percent:0;mso-height-percent:0" o:hralign="center" o:hrstd="t" o:hr="t" fillcolor="#aaa" stroked="f"/>
        </w:pict>
      </w:r>
    </w:p>
    <w:p w14:paraId="5695E752" w14:textId="1F706E3F" w:rsidR="00F524B0" w:rsidRPr="00EB20DE" w:rsidRDefault="00F524B0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>2021</w:t>
      </w:r>
      <w:r w:rsidRPr="00EB20DE">
        <w:rPr>
          <w:rFonts w:ascii="Bw Quinta Pro" w:hAnsi="Bw Quinta Pro"/>
          <w:color w:val="000000"/>
          <w:sz w:val="22"/>
          <w:szCs w:val="22"/>
        </w:rPr>
        <w:tab/>
        <w:t xml:space="preserve">Ilary Ruiz and Melanie Zaragoza, “Between Two Chicanas: Reflecting on the Art of the State Symposium”, </w:t>
      </w:r>
      <w:r w:rsidRPr="00EB20DE">
        <w:rPr>
          <w:rFonts w:ascii="Bw Quinta Pro" w:hAnsi="Bw Quinta Pro"/>
          <w:i/>
          <w:iCs/>
          <w:color w:val="000000"/>
          <w:sz w:val="22"/>
          <w:szCs w:val="22"/>
        </w:rPr>
        <w:t>Musings</w:t>
      </w:r>
      <w:r w:rsidRPr="00EB20DE">
        <w:rPr>
          <w:rFonts w:ascii="Bw Quinta Pro" w:hAnsi="Bw Quinta Pro"/>
          <w:color w:val="000000"/>
          <w:sz w:val="22"/>
          <w:szCs w:val="22"/>
        </w:rPr>
        <w:t>, Spring/Summer Issue April 2021 | Monterey, CA</w:t>
      </w:r>
    </w:p>
    <w:p w14:paraId="3CAF66C6" w14:textId="12A4C7E9" w:rsidR="00A61303" w:rsidRPr="00EB20DE" w:rsidRDefault="00A61303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>2021</w:t>
      </w:r>
      <w:r w:rsidRPr="00EB20DE">
        <w:rPr>
          <w:rFonts w:ascii="Bw Quinta Pro" w:hAnsi="Bw Quinta Pro"/>
          <w:color w:val="000000"/>
          <w:sz w:val="22"/>
          <w:szCs w:val="22"/>
        </w:rPr>
        <w:tab/>
        <w:t xml:space="preserve">Marielle Argueza, “Painted History”, </w:t>
      </w:r>
      <w:r w:rsidRPr="00EB20DE">
        <w:rPr>
          <w:rFonts w:ascii="Bw Quinta Pro" w:hAnsi="Bw Quinta Pro"/>
          <w:i/>
          <w:iCs/>
          <w:color w:val="000000"/>
          <w:sz w:val="22"/>
          <w:szCs w:val="22"/>
        </w:rPr>
        <w:t>Monterey County Weekly</w:t>
      </w:r>
      <w:r w:rsidR="00F524B0" w:rsidRPr="00EB20DE">
        <w:rPr>
          <w:rFonts w:ascii="Bw Quinta Pro" w:hAnsi="Bw Quinta Pro"/>
          <w:i/>
          <w:iCs/>
          <w:color w:val="000000"/>
          <w:sz w:val="22"/>
          <w:szCs w:val="22"/>
        </w:rPr>
        <w:t xml:space="preserve">, </w:t>
      </w:r>
      <w:r w:rsidR="00F524B0" w:rsidRPr="00EB20DE">
        <w:rPr>
          <w:rFonts w:ascii="Bw Quinta Pro" w:hAnsi="Bw Quinta Pro"/>
          <w:color w:val="000000"/>
          <w:sz w:val="22"/>
          <w:szCs w:val="22"/>
        </w:rPr>
        <w:t>February 18, 2021 | Monterey, CA</w:t>
      </w:r>
    </w:p>
    <w:p w14:paraId="3688A4E3" w14:textId="1A229B60" w:rsidR="000C6B97" w:rsidRPr="00EB20DE" w:rsidRDefault="000C6B97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>2021</w:t>
      </w:r>
      <w:r w:rsidRPr="00EB20DE">
        <w:rPr>
          <w:rFonts w:ascii="Bw Quinta Pro" w:hAnsi="Bw Quinta Pro"/>
          <w:color w:val="000000"/>
          <w:sz w:val="22"/>
          <w:szCs w:val="22"/>
        </w:rPr>
        <w:tab/>
      </w:r>
      <w:r w:rsidR="00AA7F84" w:rsidRPr="00EB20DE">
        <w:rPr>
          <w:rFonts w:ascii="Bw Quinta Pro" w:hAnsi="Bw Quinta Pro"/>
          <w:color w:val="000000"/>
          <w:sz w:val="22"/>
          <w:szCs w:val="22"/>
        </w:rPr>
        <w:t xml:space="preserve">Diaz-Infante, Amy. </w:t>
      </w:r>
      <w:r w:rsidR="00AA7F84" w:rsidRPr="00EB20DE">
        <w:rPr>
          <w:rFonts w:ascii="Bw Quinta Pro" w:hAnsi="Bw Quinta Pro"/>
          <w:i/>
          <w:iCs/>
          <w:color w:val="000000"/>
          <w:sz w:val="22"/>
          <w:szCs w:val="22"/>
        </w:rPr>
        <w:t>Altar</w:t>
      </w:r>
      <w:r w:rsidR="00AA7F84" w:rsidRPr="00EB20DE">
        <w:rPr>
          <w:rFonts w:ascii="Bw Quinta Pro" w:hAnsi="Bw Quinta Pro"/>
          <w:color w:val="000000"/>
          <w:sz w:val="22"/>
          <w:szCs w:val="22"/>
        </w:rPr>
        <w:t xml:space="preserve">. 2021. </w:t>
      </w:r>
      <w:r w:rsidR="00A61303" w:rsidRPr="00EB20DE">
        <w:rPr>
          <w:rFonts w:ascii="Bw Quinta Pro" w:hAnsi="Bw Quinta Pro"/>
          <w:color w:val="000000"/>
          <w:sz w:val="22"/>
          <w:szCs w:val="22"/>
        </w:rPr>
        <w:t xml:space="preserve">Amanda Yee, </w:t>
      </w:r>
      <w:r w:rsidR="00AA7F84" w:rsidRPr="00EB20DE">
        <w:rPr>
          <w:rFonts w:ascii="Bw Quinta Pro" w:hAnsi="Bw Quinta Pro"/>
          <w:color w:val="000000"/>
          <w:sz w:val="22"/>
          <w:szCs w:val="22"/>
        </w:rPr>
        <w:t>“Prayers: An Immigran</w:t>
      </w:r>
      <w:r w:rsidR="00A61303" w:rsidRPr="00EB20DE">
        <w:rPr>
          <w:rFonts w:ascii="Bw Quinta Pro" w:hAnsi="Bw Quinta Pro"/>
          <w:color w:val="000000"/>
          <w:sz w:val="22"/>
          <w:szCs w:val="22"/>
        </w:rPr>
        <w:t xml:space="preserve">t’s Culinary Odyssey”, </w:t>
      </w:r>
      <w:r w:rsidR="00617A3F" w:rsidRPr="00EB20DE">
        <w:rPr>
          <w:rFonts w:ascii="Bw Quinta Pro" w:hAnsi="Bw Quinta Pro"/>
          <w:i/>
          <w:iCs/>
          <w:color w:val="000000"/>
          <w:sz w:val="22"/>
          <w:szCs w:val="22"/>
        </w:rPr>
        <w:t>for the culture</w:t>
      </w:r>
      <w:r w:rsidR="00617A3F" w:rsidRPr="00EB20DE">
        <w:rPr>
          <w:rFonts w:ascii="Bw Quinta Pro" w:hAnsi="Bw Quinta Pro"/>
          <w:color w:val="000000"/>
          <w:sz w:val="22"/>
          <w:szCs w:val="22"/>
        </w:rPr>
        <w:t xml:space="preserve">, </w:t>
      </w:r>
      <w:r w:rsidR="00A61303" w:rsidRPr="00EB20DE">
        <w:rPr>
          <w:rFonts w:ascii="Bw Quinta Pro" w:hAnsi="Bw Quinta Pro"/>
          <w:color w:val="000000"/>
          <w:sz w:val="22"/>
          <w:szCs w:val="22"/>
        </w:rPr>
        <w:t>Issue 01, 2021</w:t>
      </w:r>
    </w:p>
    <w:p w14:paraId="26DCF5A4" w14:textId="271C99AF" w:rsidR="00DE5427" w:rsidRPr="00EB20DE" w:rsidRDefault="00DE5427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>2019</w:t>
      </w:r>
      <w:r w:rsidRPr="00EB20DE">
        <w:rPr>
          <w:rFonts w:ascii="Bw Quinta Pro" w:hAnsi="Bw Quinta Pro"/>
          <w:color w:val="000000"/>
          <w:sz w:val="22"/>
          <w:szCs w:val="22"/>
        </w:rPr>
        <w:tab/>
      </w:r>
      <w:proofErr w:type="spellStart"/>
      <w:r w:rsidRPr="00EB20DE">
        <w:rPr>
          <w:rFonts w:ascii="Bw Quinta Pro" w:hAnsi="Bw Quinta Pro"/>
          <w:i/>
          <w:color w:val="000000"/>
          <w:sz w:val="22"/>
          <w:szCs w:val="22"/>
        </w:rPr>
        <w:t>Hablamos</w:t>
      </w:r>
      <w:proofErr w:type="spellEnd"/>
      <w:r w:rsidRPr="00EB20DE">
        <w:rPr>
          <w:rFonts w:ascii="Bw Quinta Pro" w:hAnsi="Bw Quinta Pro"/>
          <w:i/>
          <w:color w:val="000000"/>
          <w:sz w:val="22"/>
          <w:szCs w:val="22"/>
        </w:rPr>
        <w:t xml:space="preserve"> Juntos</w:t>
      </w:r>
      <w:r w:rsidR="00F112A7">
        <w:rPr>
          <w:rFonts w:ascii="Bw Quinta Pro" w:hAnsi="Bw Quinta Pro"/>
          <w:i/>
          <w:color w:val="000000"/>
          <w:sz w:val="22"/>
          <w:szCs w:val="22"/>
        </w:rPr>
        <w:t>,</w:t>
      </w:r>
      <w:r w:rsidRPr="00EB20DE">
        <w:rPr>
          <w:rFonts w:ascii="Bw Quinta Pro" w:hAnsi="Bw Quinta Pro"/>
          <w:i/>
          <w:color w:val="000000"/>
          <w:sz w:val="22"/>
          <w:szCs w:val="22"/>
        </w:rPr>
        <w:t xml:space="preserve"> </w:t>
      </w:r>
      <w:r w:rsidRPr="00EB20DE">
        <w:rPr>
          <w:rFonts w:ascii="Bw Quinta Pro" w:hAnsi="Bw Quinta Pro"/>
          <w:color w:val="000000"/>
          <w:sz w:val="22"/>
          <w:szCs w:val="22"/>
        </w:rPr>
        <w:t>middle school and high school curriculum guide</w:t>
      </w:r>
    </w:p>
    <w:p w14:paraId="0403C445" w14:textId="618FF61C" w:rsidR="00763375" w:rsidRPr="00EB20DE" w:rsidRDefault="00763375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>2016</w:t>
      </w:r>
      <w:r w:rsidRPr="00EB20DE">
        <w:rPr>
          <w:rFonts w:ascii="Bw Quinta Pro" w:hAnsi="Bw Quinta Pro"/>
          <w:color w:val="000000"/>
          <w:sz w:val="22"/>
          <w:szCs w:val="22"/>
        </w:rPr>
        <w:tab/>
        <w:t>“</w:t>
      </w:r>
      <w:r w:rsidR="00DE5427" w:rsidRPr="00EB20DE">
        <w:rPr>
          <w:rFonts w:ascii="Bw Quinta Pro" w:hAnsi="Bw Quinta Pro"/>
          <w:color w:val="000000"/>
          <w:sz w:val="22"/>
          <w:szCs w:val="22"/>
        </w:rPr>
        <w:t xml:space="preserve">Interview with Johnny Adimando,” </w:t>
      </w:r>
      <w:r w:rsidR="00DE5427" w:rsidRPr="00EB20DE">
        <w:rPr>
          <w:rFonts w:ascii="Bw Quinta Pro" w:hAnsi="Bw Quinta Pro"/>
          <w:i/>
          <w:color w:val="000000"/>
          <w:sz w:val="22"/>
          <w:szCs w:val="22"/>
        </w:rPr>
        <w:t>We Have a Lot to Say</w:t>
      </w:r>
      <w:r w:rsidRPr="00EB20DE">
        <w:rPr>
          <w:rFonts w:ascii="Bw Quinta Pro" w:hAnsi="Bw Quinta Pro"/>
          <w:i/>
          <w:color w:val="000000"/>
          <w:sz w:val="22"/>
          <w:szCs w:val="22"/>
        </w:rPr>
        <w:t xml:space="preserve">, </w:t>
      </w:r>
      <w:r w:rsidR="00DE5427" w:rsidRPr="00EB20DE">
        <w:rPr>
          <w:rFonts w:ascii="Bw Quinta Pro" w:hAnsi="Bw Quinta Pro"/>
          <w:color w:val="000000"/>
          <w:sz w:val="22"/>
          <w:szCs w:val="22"/>
        </w:rPr>
        <w:t xml:space="preserve">John Pyper, ed. (Cambridge, MA: </w:t>
      </w:r>
      <w:r w:rsidRPr="00EB20DE">
        <w:rPr>
          <w:rFonts w:ascii="Bw Quinta Pro" w:hAnsi="Bw Quinta Pro"/>
          <w:color w:val="000000"/>
          <w:sz w:val="22"/>
          <w:szCs w:val="22"/>
        </w:rPr>
        <w:t>Paige at Harvard Book Store, 2016</w:t>
      </w:r>
      <w:r w:rsidR="00DE5427" w:rsidRPr="00EB20DE">
        <w:rPr>
          <w:rFonts w:ascii="Bw Quinta Pro" w:hAnsi="Bw Quinta Pro"/>
          <w:color w:val="000000"/>
          <w:sz w:val="22"/>
          <w:szCs w:val="22"/>
        </w:rPr>
        <w:t>)</w:t>
      </w:r>
    </w:p>
    <w:p w14:paraId="1F8D5014" w14:textId="6AE18A4D" w:rsidR="00763375" w:rsidRPr="00EB20DE" w:rsidRDefault="00763375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>2014</w:t>
      </w:r>
      <w:r w:rsidR="003B2789" w:rsidRPr="00EB20DE">
        <w:rPr>
          <w:rFonts w:ascii="Bw Quinta Pro" w:hAnsi="Bw Quinta Pro"/>
          <w:color w:val="000000"/>
          <w:sz w:val="22"/>
          <w:szCs w:val="22"/>
        </w:rPr>
        <w:tab/>
      </w:r>
      <w:r w:rsidRPr="00EB20DE">
        <w:rPr>
          <w:rFonts w:ascii="Bw Quinta Pro" w:hAnsi="Bw Quinta Pro"/>
          <w:color w:val="000000"/>
          <w:sz w:val="22"/>
          <w:szCs w:val="22"/>
        </w:rPr>
        <w:t xml:space="preserve">Julian Lim, “On Silk and Ink”, </w:t>
      </w:r>
      <w:r w:rsidRPr="00EB20DE">
        <w:rPr>
          <w:rFonts w:ascii="Bw Quinta Pro" w:hAnsi="Bw Quinta Pro"/>
          <w:i/>
          <w:color w:val="000000"/>
          <w:sz w:val="22"/>
          <w:szCs w:val="22"/>
        </w:rPr>
        <w:t>Xpress Magazine</w:t>
      </w:r>
      <w:r w:rsidRPr="00EB20DE">
        <w:rPr>
          <w:rFonts w:ascii="Bw Quinta Pro" w:hAnsi="Bw Quinta Pro"/>
          <w:color w:val="000000"/>
          <w:sz w:val="22"/>
          <w:szCs w:val="22"/>
        </w:rPr>
        <w:t>, Spring 2014 | San Francisco, CA</w:t>
      </w:r>
    </w:p>
    <w:p w14:paraId="16323857" w14:textId="43E6DBFD" w:rsidR="00BD028E" w:rsidRPr="00EB20DE" w:rsidRDefault="00763375" w:rsidP="007025C4">
      <w:pPr>
        <w:spacing w:line="276" w:lineRule="auto"/>
        <w:ind w:left="990" w:hanging="990"/>
        <w:rPr>
          <w:rFonts w:ascii="Bw Quinta Pro" w:hAnsi="Bw Quinta Pro"/>
          <w:color w:val="000000"/>
          <w:sz w:val="22"/>
          <w:szCs w:val="22"/>
        </w:rPr>
      </w:pPr>
      <w:r w:rsidRPr="00EB20DE">
        <w:rPr>
          <w:rFonts w:ascii="Bw Quinta Pro" w:hAnsi="Bw Quinta Pro"/>
          <w:color w:val="000000"/>
          <w:sz w:val="22"/>
          <w:szCs w:val="22"/>
        </w:rPr>
        <w:t>2010</w:t>
      </w:r>
      <w:r w:rsidR="003B2789" w:rsidRPr="00EB20DE">
        <w:rPr>
          <w:rFonts w:ascii="Bw Quinta Pro" w:hAnsi="Bw Quinta Pro"/>
          <w:color w:val="000000"/>
          <w:sz w:val="22"/>
          <w:szCs w:val="22"/>
        </w:rPr>
        <w:tab/>
      </w:r>
      <w:r w:rsidRPr="00EB20DE">
        <w:rPr>
          <w:rFonts w:ascii="Bw Quinta Pro" w:hAnsi="Bw Quinta Pro"/>
          <w:color w:val="000000"/>
          <w:sz w:val="22"/>
          <w:szCs w:val="22"/>
        </w:rPr>
        <w:t xml:space="preserve">“100 Años, 100 Artistas”, </w:t>
      </w:r>
      <w:r w:rsidRPr="00EB20DE">
        <w:rPr>
          <w:rFonts w:ascii="Bw Quinta Pro" w:hAnsi="Bw Quinta Pro"/>
          <w:i/>
          <w:color w:val="000000"/>
          <w:sz w:val="22"/>
          <w:szCs w:val="22"/>
        </w:rPr>
        <w:t>Grafilia</w:t>
      </w:r>
      <w:r w:rsidRPr="00EB20DE">
        <w:rPr>
          <w:rFonts w:ascii="Bw Quinta Pro" w:hAnsi="Bw Quinta Pro"/>
          <w:color w:val="000000"/>
          <w:sz w:val="22"/>
          <w:szCs w:val="22"/>
        </w:rPr>
        <w:t>, No. 74 November | Guadalajara, Jalisco</w:t>
      </w:r>
    </w:p>
    <w:p w14:paraId="14C39ED5" w14:textId="388E97CF" w:rsidR="00CB0047" w:rsidRPr="00EB20DE" w:rsidRDefault="00CB0047" w:rsidP="007F04A2">
      <w:pPr>
        <w:rPr>
          <w:rFonts w:ascii="Bw Quinta Pro" w:hAnsi="Bw Quinta Pro"/>
          <w:color w:val="000000"/>
          <w:sz w:val="22"/>
        </w:rPr>
      </w:pPr>
    </w:p>
    <w:p w14:paraId="5162C4FA" w14:textId="77777777" w:rsidR="00E248DA" w:rsidRPr="00EB20DE" w:rsidRDefault="00E248DA" w:rsidP="007F04A2">
      <w:pPr>
        <w:rPr>
          <w:rFonts w:ascii="Bw Quinta Pro" w:hAnsi="Bw Quinta Pro"/>
          <w:color w:val="000000"/>
          <w:sz w:val="22"/>
        </w:rPr>
      </w:pPr>
    </w:p>
    <w:p w14:paraId="6D879D30" w14:textId="01BA8266" w:rsidR="00047DF5" w:rsidRPr="00EB20DE" w:rsidRDefault="00047DF5" w:rsidP="007F04A2">
      <w:pPr>
        <w:rPr>
          <w:rFonts w:ascii="Bw Quinta Pro" w:hAnsi="Bw Quinta Pro" w:cs="Arial"/>
          <w:b/>
          <w:iCs/>
          <w:sz w:val="22"/>
          <w:szCs w:val="22"/>
        </w:rPr>
      </w:pPr>
      <w:r w:rsidRPr="00EB20DE">
        <w:rPr>
          <w:rFonts w:ascii="Bw Quinta Pro" w:hAnsi="Bw Quinta Pro" w:cs="Arial"/>
          <w:b/>
          <w:iCs/>
          <w:sz w:val="22"/>
          <w:szCs w:val="22"/>
        </w:rPr>
        <w:t>PANEL DISCUSSIONS</w:t>
      </w:r>
      <w:r w:rsidR="005E1F68" w:rsidRPr="00EB20DE">
        <w:rPr>
          <w:rFonts w:ascii="Bw Quinta Pro" w:hAnsi="Bw Quinta Pro" w:cs="Arial"/>
          <w:b/>
          <w:iCs/>
          <w:sz w:val="22"/>
          <w:szCs w:val="22"/>
        </w:rPr>
        <w:t xml:space="preserve">, </w:t>
      </w:r>
      <w:r w:rsidRPr="00EB20DE">
        <w:rPr>
          <w:rFonts w:ascii="Bw Quinta Pro" w:hAnsi="Bw Quinta Pro" w:cs="Arial"/>
          <w:b/>
          <w:iCs/>
          <w:sz w:val="22"/>
          <w:szCs w:val="22"/>
        </w:rPr>
        <w:t>PRESENTATIONS</w:t>
      </w:r>
      <w:r w:rsidR="005E1F68" w:rsidRPr="00EB20DE">
        <w:rPr>
          <w:rFonts w:ascii="Bw Quinta Pro" w:hAnsi="Bw Quinta Pro" w:cs="Arial"/>
          <w:b/>
          <w:iCs/>
          <w:sz w:val="22"/>
          <w:szCs w:val="22"/>
        </w:rPr>
        <w:t xml:space="preserve"> &amp; TALKS</w:t>
      </w:r>
    </w:p>
    <w:p w14:paraId="4A9EBF5F" w14:textId="1EA367F6" w:rsidR="00A61303" w:rsidRPr="00EB20DE" w:rsidRDefault="00771040" w:rsidP="005E0201">
      <w:pPr>
        <w:rPr>
          <w:rFonts w:ascii="Bw Quinta Pro" w:hAnsi="Bw Quinta Pro" w:cs="Arial"/>
          <w:iCs/>
          <w:sz w:val="22"/>
          <w:szCs w:val="22"/>
        </w:rPr>
      </w:pPr>
      <w:r>
        <w:rPr>
          <w:rFonts w:ascii="Bw Quinta Pro" w:hAnsi="Bw Quinta Pro" w:cs="Arial"/>
          <w:noProof/>
          <w:sz w:val="22"/>
          <w:szCs w:val="22"/>
        </w:rPr>
        <w:pict w14:anchorId="396D2ADD">
          <v:rect id="_x0000_i1031" alt="" style="width:7in;height:.05pt;mso-width-percent:0;mso-height-percent:0;mso-width-percent:0;mso-height-percent:0" o:hralign="center" o:hrstd="t" o:hr="t" fillcolor="#aaa" stroked="f"/>
        </w:pict>
      </w:r>
    </w:p>
    <w:p w14:paraId="1E5E4F66" w14:textId="73114831" w:rsidR="002F1E2B" w:rsidRPr="00EB20DE" w:rsidRDefault="002F1E2B" w:rsidP="00A16A1D">
      <w:pPr>
        <w:spacing w:line="276" w:lineRule="auto"/>
        <w:ind w:left="990" w:hanging="990"/>
        <w:rPr>
          <w:rFonts w:ascii="Bw Quinta Pro" w:hAnsi="Bw Quinta Pro" w:cs="Arial"/>
          <w:iCs/>
          <w:sz w:val="22"/>
          <w:szCs w:val="22"/>
        </w:rPr>
      </w:pPr>
      <w:r w:rsidRPr="00EB20DE">
        <w:rPr>
          <w:rFonts w:ascii="Bw Quinta Pro" w:hAnsi="Bw Quinta Pro" w:cs="Arial"/>
          <w:iCs/>
          <w:sz w:val="22"/>
          <w:szCs w:val="22"/>
        </w:rPr>
        <w:t>2022</w:t>
      </w:r>
      <w:r w:rsidRPr="00EB20DE">
        <w:rPr>
          <w:rFonts w:ascii="Bw Quinta Pro" w:hAnsi="Bw Quinta Pro" w:cs="Arial"/>
          <w:iCs/>
          <w:sz w:val="22"/>
          <w:szCs w:val="22"/>
        </w:rPr>
        <w:tab/>
        <w:t xml:space="preserve">Panelist, </w:t>
      </w:r>
      <w:r w:rsidRPr="00EB20DE">
        <w:rPr>
          <w:rFonts w:ascii="Bw Quinta Pro" w:hAnsi="Bw Quinta Pro" w:cs="Arial"/>
          <w:i/>
          <w:sz w:val="22"/>
          <w:szCs w:val="22"/>
        </w:rPr>
        <w:t>The Southeast San Francisco Regional Portfolio: An Art-Based Conversation with 4 Neighborhoods</w:t>
      </w:r>
      <w:r w:rsidRPr="00EB20DE">
        <w:rPr>
          <w:rFonts w:ascii="Bw Quinta Pro" w:hAnsi="Bw Quinta Pro" w:cs="Arial"/>
          <w:iCs/>
          <w:sz w:val="22"/>
          <w:szCs w:val="22"/>
        </w:rPr>
        <w:t>, San Francisco Art Book Fair, Minnesota Street Projects | San Francisco, CA</w:t>
      </w:r>
    </w:p>
    <w:p w14:paraId="11D9D1DC" w14:textId="0C0E5EFA" w:rsidR="009816E6" w:rsidRPr="00EB20DE" w:rsidRDefault="00FB7F70" w:rsidP="00A16A1D">
      <w:pPr>
        <w:spacing w:line="276" w:lineRule="auto"/>
        <w:ind w:left="990" w:hanging="990"/>
        <w:rPr>
          <w:rFonts w:ascii="Bw Quinta Pro" w:hAnsi="Bw Quinta Pro" w:cs="Arial"/>
          <w:iCs/>
          <w:sz w:val="22"/>
          <w:szCs w:val="22"/>
        </w:rPr>
      </w:pPr>
      <w:r w:rsidRPr="00EB20DE">
        <w:rPr>
          <w:rFonts w:ascii="Bw Quinta Pro" w:hAnsi="Bw Quinta Pro" w:cs="Arial"/>
          <w:iCs/>
          <w:sz w:val="22"/>
          <w:szCs w:val="22"/>
        </w:rPr>
        <w:t>2021</w:t>
      </w:r>
      <w:r w:rsidRPr="00EB20DE">
        <w:rPr>
          <w:rFonts w:ascii="Bw Quinta Pro" w:hAnsi="Bw Quinta Pro" w:cs="Arial"/>
          <w:iCs/>
          <w:sz w:val="22"/>
          <w:szCs w:val="22"/>
        </w:rPr>
        <w:tab/>
        <w:t xml:space="preserve">Presenter, </w:t>
      </w:r>
      <w:r w:rsidRPr="00EB20DE">
        <w:rPr>
          <w:rFonts w:ascii="Bw Quinta Pro" w:hAnsi="Bw Quinta Pro" w:cs="Arial"/>
          <w:i/>
          <w:sz w:val="22"/>
          <w:szCs w:val="22"/>
        </w:rPr>
        <w:t>Teaching with Diego Rivera’s Pan American Unity Mural: Experiences from City College</w:t>
      </w:r>
      <w:r w:rsidR="00DE4806" w:rsidRPr="00EB20DE">
        <w:rPr>
          <w:rFonts w:ascii="Bw Quinta Pro" w:hAnsi="Bw Quinta Pro" w:cs="Arial"/>
          <w:i/>
          <w:sz w:val="22"/>
          <w:szCs w:val="22"/>
        </w:rPr>
        <w:t xml:space="preserve"> of San Francisco</w:t>
      </w:r>
      <w:r w:rsidR="00DE4806" w:rsidRPr="00EB20DE">
        <w:rPr>
          <w:rFonts w:ascii="Bw Quinta Pro" w:hAnsi="Bw Quinta Pro" w:cs="Arial"/>
          <w:iCs/>
          <w:sz w:val="22"/>
          <w:szCs w:val="22"/>
        </w:rPr>
        <w:t>, San Francisco Museum of Modern Art | San Francisco, CA</w:t>
      </w:r>
      <w:r w:rsidR="009816E6" w:rsidRPr="00EB20DE">
        <w:rPr>
          <w:rFonts w:ascii="Bw Quinta Pro" w:hAnsi="Bw Quinta Pro" w:cs="Arial"/>
          <w:iCs/>
          <w:sz w:val="22"/>
          <w:szCs w:val="22"/>
        </w:rPr>
        <w:t xml:space="preserve"> (</w:t>
      </w:r>
      <w:hyperlink r:id="rId6" w:history="1">
        <w:r w:rsidR="009816E6" w:rsidRPr="00EB20DE">
          <w:rPr>
            <w:rStyle w:val="Hyperlink"/>
            <w:rFonts w:ascii="Bw Quinta Pro" w:hAnsi="Bw Quinta Pro" w:cs="Arial"/>
            <w:iCs/>
            <w:sz w:val="22"/>
            <w:szCs w:val="22"/>
          </w:rPr>
          <w:t>recording</w:t>
        </w:r>
      </w:hyperlink>
      <w:r w:rsidR="009816E6" w:rsidRPr="00EB20DE">
        <w:rPr>
          <w:rFonts w:ascii="Bw Quinta Pro" w:hAnsi="Bw Quinta Pro" w:cs="Arial"/>
          <w:iCs/>
          <w:sz w:val="22"/>
          <w:szCs w:val="22"/>
        </w:rPr>
        <w:t>)</w:t>
      </w:r>
      <w:r w:rsidR="00D53048" w:rsidRPr="00EB20DE">
        <w:rPr>
          <w:rFonts w:ascii="Bw Quinta Pro" w:hAnsi="Bw Quinta Pro" w:cs="Arial"/>
          <w:iCs/>
          <w:sz w:val="22"/>
          <w:szCs w:val="22"/>
        </w:rPr>
        <w:t xml:space="preserve"> (</w:t>
      </w:r>
      <w:hyperlink r:id="rId7" w:history="1">
        <w:r w:rsidR="005E1F68" w:rsidRPr="00EB20DE">
          <w:rPr>
            <w:rStyle w:val="Hyperlink"/>
            <w:rFonts w:ascii="Bw Quinta Pro" w:hAnsi="Bw Quinta Pro" w:cs="Arial"/>
            <w:iCs/>
            <w:sz w:val="22"/>
            <w:szCs w:val="22"/>
          </w:rPr>
          <w:t xml:space="preserve">SFMOMA </w:t>
        </w:r>
        <w:r w:rsidR="00D53048" w:rsidRPr="00EB20DE">
          <w:rPr>
            <w:rStyle w:val="Hyperlink"/>
            <w:rFonts w:ascii="Bw Quinta Pro" w:hAnsi="Bw Quinta Pro" w:cs="Arial"/>
            <w:iCs/>
            <w:sz w:val="22"/>
            <w:szCs w:val="22"/>
          </w:rPr>
          <w:t>higher education curriculum link</w:t>
        </w:r>
      </w:hyperlink>
      <w:r w:rsidR="00D53048" w:rsidRPr="00EB20DE">
        <w:rPr>
          <w:rFonts w:ascii="Bw Quinta Pro" w:hAnsi="Bw Quinta Pro" w:cs="Arial"/>
          <w:iCs/>
          <w:sz w:val="22"/>
          <w:szCs w:val="22"/>
        </w:rPr>
        <w:t>)</w:t>
      </w:r>
    </w:p>
    <w:p w14:paraId="1C5C9065" w14:textId="1A007C00" w:rsidR="00D53048" w:rsidRPr="00EB20DE" w:rsidRDefault="00A61303" w:rsidP="00A16A1D">
      <w:pPr>
        <w:spacing w:line="276" w:lineRule="auto"/>
        <w:ind w:left="990" w:hanging="990"/>
        <w:rPr>
          <w:rFonts w:ascii="Bw Quinta Pro" w:hAnsi="Bw Quinta Pro" w:cs="Arial"/>
          <w:iCs/>
          <w:sz w:val="22"/>
          <w:szCs w:val="22"/>
        </w:rPr>
      </w:pPr>
      <w:r w:rsidRPr="00EB20DE">
        <w:rPr>
          <w:rFonts w:ascii="Bw Quinta Pro" w:hAnsi="Bw Quinta Pro" w:cs="Arial"/>
          <w:iCs/>
          <w:sz w:val="22"/>
          <w:szCs w:val="22"/>
        </w:rPr>
        <w:t>2021</w:t>
      </w:r>
      <w:r w:rsidRPr="00EB20DE">
        <w:rPr>
          <w:rFonts w:ascii="Bw Quinta Pro" w:hAnsi="Bw Quinta Pro" w:cs="Arial"/>
          <w:iCs/>
          <w:sz w:val="22"/>
          <w:szCs w:val="22"/>
        </w:rPr>
        <w:tab/>
      </w:r>
      <w:r w:rsidR="00D53048" w:rsidRPr="00EB20DE">
        <w:rPr>
          <w:rFonts w:ascii="Bw Quinta Pro" w:hAnsi="Bw Quinta Pro" w:cs="Arial"/>
          <w:iCs/>
          <w:sz w:val="22"/>
          <w:szCs w:val="22"/>
        </w:rPr>
        <w:t>Artist Presentation, Women’s Studio Workshop | Rosendale, NY</w:t>
      </w:r>
    </w:p>
    <w:p w14:paraId="4346CA18" w14:textId="60ADCA85" w:rsidR="00A61303" w:rsidRPr="00EB20DE" w:rsidRDefault="00D53048" w:rsidP="00A16A1D">
      <w:pPr>
        <w:spacing w:line="276" w:lineRule="auto"/>
        <w:ind w:left="990" w:hanging="990"/>
        <w:rPr>
          <w:rFonts w:ascii="Bw Quinta Pro" w:hAnsi="Bw Quinta Pro" w:cs="Arial"/>
          <w:iCs/>
          <w:sz w:val="22"/>
          <w:szCs w:val="22"/>
        </w:rPr>
      </w:pPr>
      <w:r w:rsidRPr="00EB20DE">
        <w:rPr>
          <w:rFonts w:ascii="Bw Quinta Pro" w:hAnsi="Bw Quinta Pro" w:cs="Arial"/>
          <w:iCs/>
          <w:sz w:val="22"/>
          <w:szCs w:val="22"/>
        </w:rPr>
        <w:t>2021</w:t>
      </w:r>
      <w:r w:rsidRPr="00EB20DE">
        <w:rPr>
          <w:rFonts w:ascii="Bw Quinta Pro" w:hAnsi="Bw Quinta Pro" w:cs="Arial"/>
          <w:iCs/>
          <w:sz w:val="22"/>
          <w:szCs w:val="22"/>
        </w:rPr>
        <w:tab/>
      </w:r>
      <w:r w:rsidR="00A61303" w:rsidRPr="00EB20DE">
        <w:rPr>
          <w:rFonts w:ascii="Bw Quinta Pro" w:hAnsi="Bw Quinta Pro" w:cs="Arial"/>
          <w:iCs/>
          <w:sz w:val="22"/>
          <w:szCs w:val="22"/>
        </w:rPr>
        <w:t xml:space="preserve">Presenter, </w:t>
      </w:r>
      <w:r w:rsidR="00A61303" w:rsidRPr="00EB20DE">
        <w:rPr>
          <w:rFonts w:ascii="Bw Quinta Pro" w:hAnsi="Bw Quinta Pro" w:cs="Arial"/>
          <w:i/>
          <w:sz w:val="22"/>
          <w:szCs w:val="22"/>
        </w:rPr>
        <w:t>Sesnon Speak Up: Chicanx Visual Aesthetics</w:t>
      </w:r>
      <w:r w:rsidR="00A61303" w:rsidRPr="00EB20DE">
        <w:rPr>
          <w:rFonts w:ascii="Bw Quinta Pro" w:hAnsi="Bw Quinta Pro" w:cs="Arial"/>
          <w:iCs/>
          <w:sz w:val="22"/>
          <w:szCs w:val="22"/>
        </w:rPr>
        <w:t>, UC Santa Cruz Marty Porter Sesnon Gallery | Santa Cruz, CA</w:t>
      </w:r>
    </w:p>
    <w:p w14:paraId="0BCB923A" w14:textId="1FA1D309" w:rsidR="000C6B97" w:rsidRPr="00EB20DE" w:rsidRDefault="000C6B97" w:rsidP="00A16A1D">
      <w:pPr>
        <w:spacing w:line="276" w:lineRule="auto"/>
        <w:ind w:left="990" w:hanging="990"/>
        <w:rPr>
          <w:rFonts w:ascii="Bw Quinta Pro" w:hAnsi="Bw Quinta Pro" w:cs="Arial"/>
          <w:iCs/>
          <w:sz w:val="22"/>
          <w:szCs w:val="22"/>
        </w:rPr>
      </w:pPr>
      <w:r w:rsidRPr="00EB20DE">
        <w:rPr>
          <w:rFonts w:ascii="Bw Quinta Pro" w:hAnsi="Bw Quinta Pro" w:cs="Arial"/>
          <w:iCs/>
          <w:sz w:val="22"/>
          <w:szCs w:val="22"/>
        </w:rPr>
        <w:t>2021</w:t>
      </w:r>
      <w:r w:rsidRPr="00EB20DE">
        <w:rPr>
          <w:rFonts w:ascii="Bw Quinta Pro" w:hAnsi="Bw Quinta Pro" w:cs="Arial"/>
          <w:iCs/>
          <w:sz w:val="22"/>
          <w:szCs w:val="22"/>
        </w:rPr>
        <w:tab/>
        <w:t>Panelist, The Art of the State Symposium: Change = Action/Time: Generational Activism in Chicanx and Latinx Art, Monterey Museum of Art | Monterey, CA</w:t>
      </w:r>
    </w:p>
    <w:p w14:paraId="1E29BB3E" w14:textId="54CCD894" w:rsidR="00D53048" w:rsidRPr="00EB20DE" w:rsidRDefault="00D53048" w:rsidP="00A16A1D">
      <w:pPr>
        <w:spacing w:line="276" w:lineRule="auto"/>
        <w:ind w:left="990" w:hanging="990"/>
        <w:rPr>
          <w:rFonts w:ascii="Bw Quinta Pro" w:hAnsi="Bw Quinta Pro" w:cs="Arial"/>
          <w:iCs/>
          <w:sz w:val="22"/>
          <w:szCs w:val="22"/>
        </w:rPr>
      </w:pPr>
      <w:r w:rsidRPr="00EB20DE">
        <w:rPr>
          <w:rFonts w:ascii="Bw Quinta Pro" w:hAnsi="Bw Quinta Pro" w:cs="Arial"/>
          <w:iCs/>
          <w:sz w:val="22"/>
          <w:szCs w:val="22"/>
        </w:rPr>
        <w:t>2021</w:t>
      </w:r>
      <w:r w:rsidRPr="00EB20DE">
        <w:rPr>
          <w:rFonts w:ascii="Bw Quinta Pro" w:hAnsi="Bw Quinta Pro" w:cs="Arial"/>
          <w:iCs/>
          <w:sz w:val="22"/>
          <w:szCs w:val="22"/>
        </w:rPr>
        <w:tab/>
        <w:t xml:space="preserve">Facilitator, </w:t>
      </w:r>
      <w:r w:rsidR="005E1F68" w:rsidRPr="00EB20DE">
        <w:rPr>
          <w:rFonts w:ascii="Bw Quinta Pro" w:hAnsi="Bw Quinta Pro" w:cs="Arial"/>
          <w:i/>
          <w:sz w:val="22"/>
          <w:szCs w:val="22"/>
        </w:rPr>
        <w:t>The Art of Liberation: A Conversation with Favianna Rodriguez</w:t>
      </w:r>
      <w:r w:rsidR="005E1F68" w:rsidRPr="00EB20DE">
        <w:rPr>
          <w:rFonts w:ascii="Bw Quinta Pro" w:hAnsi="Bw Quinta Pro" w:cs="Arial"/>
          <w:iCs/>
          <w:sz w:val="22"/>
          <w:szCs w:val="22"/>
        </w:rPr>
        <w:t>, City College of San Francisco in collaboration with SFMOMA | San Francisco, CA</w:t>
      </w:r>
    </w:p>
    <w:p w14:paraId="263B9C71" w14:textId="31184994" w:rsidR="00A17DFF" w:rsidRPr="00EB20DE" w:rsidRDefault="00A17DFF" w:rsidP="00A16A1D">
      <w:pPr>
        <w:spacing w:line="276" w:lineRule="auto"/>
        <w:ind w:left="990" w:hanging="990"/>
        <w:rPr>
          <w:rFonts w:ascii="Bw Quinta Pro" w:hAnsi="Bw Quinta Pro" w:cs="Arial"/>
          <w:iCs/>
          <w:sz w:val="22"/>
          <w:szCs w:val="22"/>
        </w:rPr>
      </w:pPr>
      <w:r w:rsidRPr="00EB20DE">
        <w:rPr>
          <w:rFonts w:ascii="Bw Quinta Pro" w:hAnsi="Bw Quinta Pro" w:cs="Arial"/>
          <w:iCs/>
          <w:sz w:val="22"/>
          <w:szCs w:val="22"/>
        </w:rPr>
        <w:t>2020</w:t>
      </w:r>
      <w:r w:rsidRPr="00EB20DE">
        <w:rPr>
          <w:rFonts w:ascii="Bw Quinta Pro" w:hAnsi="Bw Quinta Pro" w:cs="Arial"/>
          <w:iCs/>
          <w:sz w:val="22"/>
          <w:szCs w:val="22"/>
        </w:rPr>
        <w:tab/>
        <w:t>Presenter, Thriving with Art across Disciplines: Diego Rivera Mural, CCSF | San Francisco, CA</w:t>
      </w:r>
    </w:p>
    <w:p w14:paraId="76EE265C" w14:textId="1D2B6E85" w:rsidR="003B2789" w:rsidRPr="00EB20DE" w:rsidRDefault="003B2789" w:rsidP="00A16A1D">
      <w:pPr>
        <w:spacing w:line="276" w:lineRule="auto"/>
        <w:ind w:left="990" w:hanging="990"/>
        <w:rPr>
          <w:rFonts w:ascii="Bw Quinta Pro" w:hAnsi="Bw Quinta Pro" w:cs="Arial"/>
          <w:iCs/>
          <w:sz w:val="22"/>
          <w:szCs w:val="22"/>
        </w:rPr>
      </w:pPr>
      <w:r w:rsidRPr="00EB20DE">
        <w:rPr>
          <w:rFonts w:ascii="Bw Quinta Pro" w:hAnsi="Bw Quinta Pro" w:cs="Arial"/>
          <w:iCs/>
          <w:sz w:val="22"/>
          <w:szCs w:val="22"/>
        </w:rPr>
        <w:t>2019</w:t>
      </w:r>
      <w:r w:rsidRPr="00EB20DE">
        <w:rPr>
          <w:rFonts w:ascii="Bw Quinta Pro" w:hAnsi="Bw Quinta Pro" w:cs="Arial"/>
          <w:iCs/>
          <w:sz w:val="22"/>
          <w:szCs w:val="22"/>
        </w:rPr>
        <w:tab/>
        <w:t>Artist Presentation, Women’s Studio Workshop | Rosendale, NY</w:t>
      </w:r>
    </w:p>
    <w:p w14:paraId="2D7E6CDE" w14:textId="6983AF05" w:rsidR="00047DF5" w:rsidRPr="00EB20DE" w:rsidRDefault="003F2C73" w:rsidP="00A16A1D">
      <w:pPr>
        <w:spacing w:line="276" w:lineRule="auto"/>
        <w:ind w:left="990" w:hanging="990"/>
        <w:rPr>
          <w:rFonts w:ascii="Bw Quinta Pro" w:hAnsi="Bw Quinta Pro"/>
          <w:color w:val="000000"/>
          <w:sz w:val="22"/>
        </w:rPr>
      </w:pPr>
      <w:r w:rsidRPr="00EB20DE">
        <w:rPr>
          <w:rFonts w:ascii="Bw Quinta Pro" w:hAnsi="Bw Quinta Pro" w:cs="Arial"/>
          <w:iCs/>
          <w:sz w:val="22"/>
          <w:szCs w:val="22"/>
        </w:rPr>
        <w:t>2018</w:t>
      </w:r>
      <w:r w:rsidR="00047DF5" w:rsidRPr="00EB20DE">
        <w:rPr>
          <w:rFonts w:ascii="Bw Quinta Pro" w:hAnsi="Bw Quinta Pro" w:cs="Arial"/>
          <w:iCs/>
          <w:sz w:val="22"/>
          <w:szCs w:val="22"/>
        </w:rPr>
        <w:tab/>
        <w:t xml:space="preserve">Panelist, </w:t>
      </w:r>
      <w:r w:rsidR="00047DF5" w:rsidRPr="00EB20DE">
        <w:rPr>
          <w:rFonts w:ascii="Bw Quinta Pro" w:hAnsi="Bw Quinta Pro"/>
          <w:i/>
          <w:color w:val="000000"/>
          <w:sz w:val="22"/>
        </w:rPr>
        <w:t>Hablamos Juntos</w:t>
      </w:r>
      <w:r w:rsidR="00047DF5" w:rsidRPr="00EB20DE">
        <w:rPr>
          <w:rFonts w:ascii="Bw Quinta Pro" w:hAnsi="Bw Quinta Pro"/>
          <w:color w:val="000000"/>
          <w:sz w:val="22"/>
        </w:rPr>
        <w:t>, Pajaro Valley Arts &amp; Museo Eduardo Carrillo | Watsonville, CA</w:t>
      </w:r>
    </w:p>
    <w:p w14:paraId="41523007" w14:textId="19035A00" w:rsidR="00047DF5" w:rsidRPr="00EB20DE" w:rsidRDefault="003F2C73" w:rsidP="008E5D0B">
      <w:pPr>
        <w:spacing w:line="276" w:lineRule="auto"/>
        <w:ind w:left="990" w:hanging="990"/>
        <w:rPr>
          <w:rFonts w:ascii="Bw Quinta Pro" w:hAnsi="Bw Quinta Pro" w:cs="Arial"/>
          <w:iCs/>
          <w:sz w:val="22"/>
          <w:szCs w:val="22"/>
        </w:rPr>
      </w:pPr>
      <w:r w:rsidRPr="00EB20DE">
        <w:rPr>
          <w:rFonts w:ascii="Bw Quinta Pro" w:hAnsi="Bw Quinta Pro" w:cs="Arial"/>
          <w:iCs/>
          <w:sz w:val="22"/>
          <w:szCs w:val="22"/>
        </w:rPr>
        <w:t>2013</w:t>
      </w:r>
      <w:r w:rsidR="00047DF5" w:rsidRPr="00EB20DE">
        <w:rPr>
          <w:rFonts w:ascii="Bw Quinta Pro" w:hAnsi="Bw Quinta Pro" w:cs="Arial"/>
          <w:iCs/>
          <w:sz w:val="22"/>
          <w:szCs w:val="22"/>
        </w:rPr>
        <w:tab/>
        <w:t>Visiting Artist, Contemporary Chicana/o Narrative Course, UC Davis | Davis, CA</w:t>
      </w:r>
    </w:p>
    <w:p w14:paraId="37B4B8F8" w14:textId="552B906C" w:rsidR="00CB0047" w:rsidRDefault="00CB0047" w:rsidP="007F04A2">
      <w:pPr>
        <w:rPr>
          <w:rFonts w:ascii="Bw Quinta Pro" w:hAnsi="Bw Quinta Pro" w:cs="Arial"/>
          <w:iCs/>
          <w:sz w:val="22"/>
          <w:szCs w:val="22"/>
        </w:rPr>
      </w:pPr>
    </w:p>
    <w:p w14:paraId="3C2D394C" w14:textId="77777777" w:rsidR="005A7548" w:rsidRDefault="005A7548" w:rsidP="007F04A2">
      <w:pPr>
        <w:rPr>
          <w:rFonts w:ascii="Bw Quinta Pro" w:hAnsi="Bw Quinta Pro" w:cs="Arial"/>
          <w:iCs/>
          <w:sz w:val="22"/>
          <w:szCs w:val="22"/>
        </w:rPr>
      </w:pPr>
    </w:p>
    <w:p w14:paraId="1DA8F1F6" w14:textId="77777777" w:rsidR="005A7548" w:rsidRPr="00EB20DE" w:rsidRDefault="005A7548" w:rsidP="005A7548">
      <w:pPr>
        <w:rPr>
          <w:rFonts w:ascii="Bw Quinta Pro" w:hAnsi="Bw Quinta Pro" w:cs="Arial"/>
          <w:b/>
          <w:bCs/>
          <w:sz w:val="22"/>
          <w:szCs w:val="22"/>
        </w:rPr>
      </w:pPr>
      <w:r w:rsidRPr="00EB20DE">
        <w:rPr>
          <w:rFonts w:ascii="Bw Quinta Pro" w:hAnsi="Bw Quinta Pro" w:cs="Arial"/>
          <w:b/>
          <w:bCs/>
          <w:sz w:val="22"/>
          <w:szCs w:val="22"/>
        </w:rPr>
        <w:t>TEACHING EXPERIENCE</w:t>
      </w:r>
    </w:p>
    <w:p w14:paraId="75571B25" w14:textId="77777777" w:rsidR="005A7548" w:rsidRPr="00EB20DE" w:rsidRDefault="00771040" w:rsidP="005A7548">
      <w:pPr>
        <w:rPr>
          <w:rFonts w:ascii="Bw Quinta Pro" w:hAnsi="Bw Quinta Pro" w:cs="Arial"/>
          <w:sz w:val="22"/>
          <w:szCs w:val="22"/>
        </w:rPr>
      </w:pPr>
      <w:r>
        <w:rPr>
          <w:rFonts w:ascii="Bw Quinta Pro" w:hAnsi="Bw Quinta Pro" w:cs="Arial"/>
          <w:noProof/>
          <w:sz w:val="22"/>
          <w:szCs w:val="22"/>
        </w:rPr>
        <w:pict w14:anchorId="4249BB2D">
          <v:rect id="_x0000_i1030" alt="" style="width:7in;height:.05pt;mso-width-percent:0;mso-height-percent:0;mso-width-percent:0;mso-height-percent:0" o:hralign="center" o:hrstd="t" o:hr="t" fillcolor="#aaa" stroked="f"/>
        </w:pict>
      </w:r>
    </w:p>
    <w:p w14:paraId="29B93DCC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2022 +</w:t>
      </w:r>
      <w:r w:rsidRPr="00EB20DE">
        <w:rPr>
          <w:rFonts w:ascii="Bw Quinta Pro" w:hAnsi="Bw Quinta Pro" w:cs="Arial"/>
          <w:sz w:val="22"/>
          <w:szCs w:val="22"/>
        </w:rPr>
        <w:tab/>
        <w:t xml:space="preserve">Cal State University East Bay | Hayward, CA, </w:t>
      </w:r>
      <w:r w:rsidRPr="00EB20DE">
        <w:rPr>
          <w:rFonts w:ascii="Bw Quinta Pro" w:hAnsi="Bw Quinta Pro" w:cs="Arial"/>
          <w:i/>
          <w:iCs/>
          <w:sz w:val="22"/>
          <w:szCs w:val="22"/>
        </w:rPr>
        <w:t>Assistant Professor of Art</w:t>
      </w:r>
      <w:r w:rsidRPr="00EB20DE">
        <w:rPr>
          <w:rFonts w:ascii="Bw Quinta Pro" w:hAnsi="Bw Quinta Pro" w:cs="Arial"/>
          <w:sz w:val="22"/>
          <w:szCs w:val="22"/>
        </w:rPr>
        <w:t>, Art Department</w:t>
      </w:r>
    </w:p>
    <w:p w14:paraId="42848F8E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2018-22</w:t>
      </w:r>
      <w:r w:rsidRPr="00EB20DE">
        <w:rPr>
          <w:rFonts w:ascii="Bw Quinta Pro" w:hAnsi="Bw Quinta Pro" w:cs="Arial"/>
          <w:sz w:val="22"/>
          <w:szCs w:val="22"/>
        </w:rPr>
        <w:tab/>
        <w:t xml:space="preserve">City College of San Francisco | San Francisco, CA, </w:t>
      </w:r>
      <w:r w:rsidRPr="00EB20DE">
        <w:rPr>
          <w:rFonts w:ascii="Bw Quinta Pro" w:hAnsi="Bw Quinta Pro" w:cs="Arial"/>
          <w:i/>
          <w:sz w:val="22"/>
          <w:szCs w:val="22"/>
        </w:rPr>
        <w:t>Full-Time Faculty</w:t>
      </w:r>
      <w:r w:rsidRPr="00EB20DE">
        <w:rPr>
          <w:rFonts w:ascii="Bw Quinta Pro" w:hAnsi="Bw Quinta Pro" w:cs="Arial"/>
          <w:sz w:val="22"/>
          <w:szCs w:val="22"/>
        </w:rPr>
        <w:t>, Printmaking, Drawing, and Design; granted tenure Spring of 2022</w:t>
      </w:r>
    </w:p>
    <w:p w14:paraId="72840942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2021</w:t>
      </w:r>
      <w:r w:rsidRPr="00EB20DE">
        <w:rPr>
          <w:rFonts w:ascii="Bw Quinta Pro" w:hAnsi="Bw Quinta Pro" w:cs="Arial"/>
          <w:sz w:val="22"/>
          <w:szCs w:val="22"/>
        </w:rPr>
        <w:tab/>
        <w:t xml:space="preserve">Women’s Studio Workshop | Rosendale, NY, </w:t>
      </w:r>
      <w:r w:rsidRPr="00EB20DE">
        <w:rPr>
          <w:rFonts w:ascii="Bw Quinta Pro" w:hAnsi="Bw Quinta Pro" w:cs="Arial"/>
          <w:i/>
          <w:sz w:val="22"/>
          <w:szCs w:val="22"/>
        </w:rPr>
        <w:t>Visiting Teaching Artist</w:t>
      </w:r>
      <w:r w:rsidRPr="00EB20DE">
        <w:rPr>
          <w:rFonts w:ascii="Bw Quinta Pro" w:hAnsi="Bw Quinta Pro" w:cs="Arial"/>
          <w:sz w:val="22"/>
          <w:szCs w:val="22"/>
        </w:rPr>
        <w:t xml:space="preserve">, </w:t>
      </w:r>
      <w:proofErr w:type="spellStart"/>
      <w:r w:rsidRPr="00EB20DE">
        <w:rPr>
          <w:rFonts w:ascii="Bw Quinta Pro" w:hAnsi="Bw Quinta Pro" w:cs="Arial"/>
          <w:sz w:val="22"/>
          <w:szCs w:val="22"/>
        </w:rPr>
        <w:t>Introducción</w:t>
      </w:r>
      <w:proofErr w:type="spellEnd"/>
      <w:r w:rsidRPr="00EB20DE">
        <w:rPr>
          <w:rFonts w:ascii="Bw Quinta Pro" w:hAnsi="Bw Quinta Pro" w:cs="Arial"/>
          <w:sz w:val="22"/>
          <w:szCs w:val="22"/>
        </w:rPr>
        <w:t xml:space="preserve"> a la </w:t>
      </w:r>
      <w:proofErr w:type="spellStart"/>
      <w:r w:rsidRPr="00EB20DE">
        <w:rPr>
          <w:rFonts w:ascii="Bw Quinta Pro" w:hAnsi="Bw Quinta Pro" w:cs="Arial"/>
          <w:sz w:val="22"/>
          <w:szCs w:val="22"/>
        </w:rPr>
        <w:t>Serigrafía</w:t>
      </w:r>
      <w:proofErr w:type="spellEnd"/>
      <w:r w:rsidRPr="00EB20DE">
        <w:rPr>
          <w:rFonts w:ascii="Bw Quinta Pro" w:hAnsi="Bw Quinta Pro" w:cs="Arial"/>
          <w:sz w:val="22"/>
          <w:szCs w:val="22"/>
        </w:rPr>
        <w:tab/>
      </w:r>
    </w:p>
    <w:p w14:paraId="4E641E8A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2019</w:t>
      </w:r>
      <w:r w:rsidRPr="00EB20DE">
        <w:rPr>
          <w:rFonts w:ascii="Bw Quinta Pro" w:hAnsi="Bw Quinta Pro" w:cs="Arial"/>
          <w:sz w:val="22"/>
          <w:szCs w:val="22"/>
        </w:rPr>
        <w:tab/>
        <w:t xml:space="preserve">Women’s Studio Workshop | Rosendale, NY, </w:t>
      </w:r>
      <w:r w:rsidRPr="00EB20DE">
        <w:rPr>
          <w:rFonts w:ascii="Bw Quinta Pro" w:hAnsi="Bw Quinta Pro" w:cs="Arial"/>
          <w:i/>
          <w:sz w:val="22"/>
          <w:szCs w:val="22"/>
        </w:rPr>
        <w:t>Visiting Teaching Artist</w:t>
      </w:r>
      <w:r w:rsidRPr="00EB20DE">
        <w:rPr>
          <w:rFonts w:ascii="Bw Quinta Pro" w:hAnsi="Bw Quinta Pro" w:cs="Arial"/>
          <w:sz w:val="22"/>
          <w:szCs w:val="22"/>
        </w:rPr>
        <w:t>, Screen Printing</w:t>
      </w:r>
    </w:p>
    <w:p w14:paraId="71F46DD2" w14:textId="77777777" w:rsidR="005A7548" w:rsidRPr="00EB20DE" w:rsidRDefault="005A7548" w:rsidP="005A7548">
      <w:pPr>
        <w:spacing w:line="276" w:lineRule="auto"/>
        <w:ind w:left="990"/>
        <w:rPr>
          <w:rFonts w:ascii="Bw Quinta Pro" w:hAnsi="Bw Quinta Pro" w:cs="Arial"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City College of San Francisco | San Francisco, CA,</w:t>
      </w:r>
      <w:r w:rsidRPr="00EB20DE">
        <w:rPr>
          <w:rFonts w:ascii="Bw Quinta Pro" w:hAnsi="Bw Quinta Pro" w:cs="Arial"/>
          <w:i/>
          <w:sz w:val="22"/>
          <w:szCs w:val="22"/>
        </w:rPr>
        <w:t xml:space="preserve"> Faculty</w:t>
      </w:r>
      <w:r w:rsidRPr="00EB20DE">
        <w:rPr>
          <w:rFonts w:ascii="Bw Quinta Pro" w:hAnsi="Bw Quinta Pro" w:cs="Arial"/>
          <w:sz w:val="22"/>
          <w:szCs w:val="22"/>
        </w:rPr>
        <w:t>, Extension Program, Monotype</w:t>
      </w:r>
    </w:p>
    <w:p w14:paraId="4925FB63" w14:textId="77777777" w:rsidR="005A7548" w:rsidRPr="00EB20DE" w:rsidRDefault="005A7548" w:rsidP="005A7548">
      <w:pPr>
        <w:spacing w:line="276" w:lineRule="auto"/>
        <w:ind w:left="990"/>
        <w:rPr>
          <w:rFonts w:ascii="Bw Quinta Pro" w:hAnsi="Bw Quinta Pro" w:cs="Arial"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 xml:space="preserve">Youth Art Exchange | San Francisco, CA, </w:t>
      </w:r>
      <w:r w:rsidRPr="00EB20DE">
        <w:rPr>
          <w:rFonts w:ascii="Bw Quinta Pro" w:hAnsi="Bw Quinta Pro" w:cs="Arial"/>
          <w:i/>
          <w:sz w:val="22"/>
          <w:szCs w:val="22"/>
        </w:rPr>
        <w:t>Teaching Artist</w:t>
      </w:r>
      <w:r w:rsidRPr="00EB20DE">
        <w:rPr>
          <w:rFonts w:ascii="Bw Quinta Pro" w:hAnsi="Bw Quinta Pro" w:cs="Arial"/>
          <w:sz w:val="22"/>
          <w:szCs w:val="22"/>
        </w:rPr>
        <w:t>, Rising 9</w:t>
      </w:r>
      <w:r w:rsidRPr="00EB20DE">
        <w:rPr>
          <w:rFonts w:ascii="Bw Quinta Pro" w:hAnsi="Bw Quinta Pro" w:cs="Arial"/>
          <w:sz w:val="22"/>
          <w:szCs w:val="22"/>
          <w:vertAlign w:val="superscript"/>
        </w:rPr>
        <w:t>th</w:t>
      </w:r>
      <w:r w:rsidRPr="00EB20DE">
        <w:rPr>
          <w:rFonts w:ascii="Bw Quinta Pro" w:hAnsi="Bw Quinta Pro" w:cs="Arial"/>
          <w:sz w:val="22"/>
          <w:szCs w:val="22"/>
        </w:rPr>
        <w:t xml:space="preserve"> Graders Program, Multi-Media </w:t>
      </w:r>
    </w:p>
    <w:p w14:paraId="5129E698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lastRenderedPageBreak/>
        <w:t>2018</w:t>
      </w:r>
      <w:r w:rsidRPr="00EB20DE">
        <w:rPr>
          <w:rFonts w:ascii="Bw Quinta Pro" w:hAnsi="Bw Quinta Pro" w:cs="Arial"/>
          <w:sz w:val="22"/>
          <w:szCs w:val="22"/>
        </w:rPr>
        <w:tab/>
        <w:t xml:space="preserve">City College of San Francisco | San Francisco, CA, </w:t>
      </w:r>
      <w:r w:rsidRPr="00EB20DE">
        <w:rPr>
          <w:rFonts w:ascii="Bw Quinta Pro" w:hAnsi="Bw Quinta Pro" w:cs="Arial"/>
          <w:i/>
          <w:sz w:val="22"/>
          <w:szCs w:val="22"/>
        </w:rPr>
        <w:t>Faculty</w:t>
      </w:r>
      <w:r w:rsidRPr="00EB20DE">
        <w:rPr>
          <w:rFonts w:ascii="Bw Quinta Pro" w:hAnsi="Bw Quinta Pro" w:cs="Arial"/>
          <w:sz w:val="22"/>
          <w:szCs w:val="22"/>
        </w:rPr>
        <w:t>, Basic Drawing</w:t>
      </w:r>
    </w:p>
    <w:p w14:paraId="4F80490F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2018-20</w:t>
      </w:r>
      <w:r w:rsidRPr="00EB20DE">
        <w:rPr>
          <w:rFonts w:ascii="Bw Quinta Pro" w:hAnsi="Bw Quinta Pro" w:cs="Arial"/>
          <w:sz w:val="22"/>
          <w:szCs w:val="22"/>
        </w:rPr>
        <w:tab/>
        <w:t xml:space="preserve">Youth Art Exchange | San Francisco, CA, </w:t>
      </w:r>
      <w:r w:rsidRPr="00EB20DE">
        <w:rPr>
          <w:rFonts w:ascii="Bw Quinta Pro" w:hAnsi="Bw Quinta Pro" w:cs="Arial"/>
          <w:i/>
          <w:iCs/>
          <w:sz w:val="22"/>
          <w:szCs w:val="22"/>
        </w:rPr>
        <w:t>Teaching Artist</w:t>
      </w:r>
      <w:r w:rsidRPr="00EB20DE">
        <w:rPr>
          <w:rFonts w:ascii="Bw Quinta Pro" w:hAnsi="Bw Quinta Pro" w:cs="Arial"/>
          <w:sz w:val="22"/>
          <w:szCs w:val="22"/>
        </w:rPr>
        <w:t xml:space="preserve">, Día de </w:t>
      </w:r>
      <w:proofErr w:type="spellStart"/>
      <w:r w:rsidRPr="00EB20DE">
        <w:rPr>
          <w:rFonts w:ascii="Bw Quinta Pro" w:hAnsi="Bw Quinta Pro" w:cs="Arial"/>
          <w:sz w:val="22"/>
          <w:szCs w:val="22"/>
        </w:rPr>
        <w:t>los</w:t>
      </w:r>
      <w:proofErr w:type="spellEnd"/>
      <w:r w:rsidRPr="00EB20DE">
        <w:rPr>
          <w:rFonts w:ascii="Bw Quinta Pro" w:hAnsi="Bw Quinta Pro" w:cs="Arial"/>
          <w:sz w:val="22"/>
          <w:szCs w:val="22"/>
        </w:rPr>
        <w:t xml:space="preserve"> Muertos Retablo Workshop</w:t>
      </w:r>
    </w:p>
    <w:p w14:paraId="077F9740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2017-18</w:t>
      </w:r>
      <w:r w:rsidRPr="00EB20DE">
        <w:rPr>
          <w:rFonts w:ascii="Bw Quinta Pro" w:hAnsi="Bw Quinta Pro" w:cs="Arial"/>
          <w:sz w:val="22"/>
          <w:szCs w:val="22"/>
        </w:rPr>
        <w:tab/>
        <w:t xml:space="preserve">City College of San Francisco | San Francisco, CA, </w:t>
      </w:r>
      <w:r w:rsidRPr="00EB20DE">
        <w:rPr>
          <w:rFonts w:ascii="Bw Quinta Pro" w:hAnsi="Bw Quinta Pro" w:cs="Arial"/>
          <w:i/>
          <w:sz w:val="22"/>
          <w:szCs w:val="22"/>
        </w:rPr>
        <w:t>Faculty</w:t>
      </w:r>
      <w:r w:rsidRPr="00EB20DE">
        <w:rPr>
          <w:rFonts w:ascii="Bw Quinta Pro" w:hAnsi="Bw Quinta Pro" w:cs="Arial"/>
          <w:sz w:val="22"/>
          <w:szCs w:val="22"/>
        </w:rPr>
        <w:t xml:space="preserve">, Multi-Level Intaglio &amp; Relief </w:t>
      </w:r>
    </w:p>
    <w:p w14:paraId="44DA1AB6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2017</w:t>
      </w:r>
      <w:r w:rsidRPr="00EB20DE">
        <w:rPr>
          <w:rFonts w:ascii="Bw Quinta Pro" w:hAnsi="Bw Quinta Pro" w:cs="Arial"/>
          <w:sz w:val="22"/>
          <w:szCs w:val="22"/>
        </w:rPr>
        <w:tab/>
        <w:t xml:space="preserve">CSU Monterey Bay | Monterey, CA, </w:t>
      </w:r>
      <w:r w:rsidRPr="00EB20DE">
        <w:rPr>
          <w:rFonts w:ascii="Bw Quinta Pro" w:hAnsi="Bw Quinta Pro" w:cs="Arial"/>
          <w:i/>
          <w:sz w:val="22"/>
          <w:szCs w:val="22"/>
        </w:rPr>
        <w:t>Lecturer</w:t>
      </w:r>
      <w:r w:rsidRPr="00EB20DE">
        <w:rPr>
          <w:rFonts w:ascii="Bw Quinta Pro" w:hAnsi="Bw Quinta Pro" w:cs="Arial"/>
          <w:sz w:val="22"/>
          <w:szCs w:val="22"/>
        </w:rPr>
        <w:t>, Intro to Art Appreciation (lower division)</w:t>
      </w:r>
    </w:p>
    <w:p w14:paraId="7E3F9540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2016</w:t>
      </w:r>
      <w:r w:rsidRPr="00EB20DE">
        <w:rPr>
          <w:rFonts w:ascii="Bw Quinta Pro" w:hAnsi="Bw Quinta Pro" w:cs="Arial"/>
          <w:sz w:val="22"/>
          <w:szCs w:val="22"/>
        </w:rPr>
        <w:tab/>
        <w:t xml:space="preserve">CSU Monterey Bay | Monterey, CA, </w:t>
      </w:r>
      <w:r w:rsidRPr="00EB20DE">
        <w:rPr>
          <w:rFonts w:ascii="Bw Quinta Pro" w:hAnsi="Bw Quinta Pro" w:cs="Arial"/>
          <w:i/>
          <w:sz w:val="22"/>
          <w:szCs w:val="22"/>
        </w:rPr>
        <w:t>Lecturer</w:t>
      </w:r>
      <w:r w:rsidRPr="00EB20DE">
        <w:rPr>
          <w:rFonts w:ascii="Bw Quinta Pro" w:hAnsi="Bw Quinta Pro" w:cs="Arial"/>
          <w:sz w:val="22"/>
          <w:szCs w:val="22"/>
        </w:rPr>
        <w:t>, Intro to Art Appreciation (lower division), and Digital Public Art (upper division)</w:t>
      </w:r>
    </w:p>
    <w:p w14:paraId="684DAFFC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2010-13</w:t>
      </w:r>
      <w:r w:rsidRPr="00EB20DE">
        <w:rPr>
          <w:rFonts w:ascii="Bw Quinta Pro" w:hAnsi="Bw Quinta Pro" w:cs="Arial"/>
          <w:sz w:val="22"/>
          <w:szCs w:val="22"/>
        </w:rPr>
        <w:tab/>
        <w:t xml:space="preserve">Youth Art Exchange | San Francisco, CA, </w:t>
      </w:r>
      <w:r w:rsidRPr="00EB20DE">
        <w:rPr>
          <w:rFonts w:ascii="Bw Quinta Pro" w:hAnsi="Bw Quinta Pro" w:cs="Arial"/>
          <w:i/>
          <w:sz w:val="22"/>
          <w:szCs w:val="22"/>
        </w:rPr>
        <w:t>Printmaking Instructor</w:t>
      </w:r>
    </w:p>
    <w:p w14:paraId="07653A94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2013-14</w:t>
      </w:r>
      <w:r w:rsidRPr="00EB20DE">
        <w:rPr>
          <w:rFonts w:ascii="Bw Quinta Pro" w:hAnsi="Bw Quinta Pro" w:cs="Arial"/>
          <w:sz w:val="22"/>
          <w:szCs w:val="22"/>
        </w:rPr>
        <w:tab/>
        <w:t xml:space="preserve">Mission Cultural Center for Latino Arts | San Francisco, CA, Mission </w:t>
      </w:r>
      <w:proofErr w:type="spellStart"/>
      <w:r w:rsidRPr="00EB20DE">
        <w:rPr>
          <w:rFonts w:ascii="Bw Quinta Pro" w:hAnsi="Bw Quinta Pro" w:cs="Arial"/>
          <w:sz w:val="22"/>
          <w:szCs w:val="22"/>
        </w:rPr>
        <w:t>Gráfica</w:t>
      </w:r>
      <w:proofErr w:type="spellEnd"/>
      <w:r w:rsidRPr="00EB20DE">
        <w:rPr>
          <w:rFonts w:ascii="Bw Quinta Pro" w:hAnsi="Bw Quinta Pro" w:cs="Arial"/>
          <w:sz w:val="22"/>
          <w:szCs w:val="22"/>
        </w:rPr>
        <w:t xml:space="preserve">, </w:t>
      </w:r>
      <w:r w:rsidRPr="00EB20DE">
        <w:rPr>
          <w:rFonts w:ascii="Bw Quinta Pro" w:hAnsi="Bw Quinta Pro" w:cs="Arial"/>
          <w:i/>
          <w:sz w:val="22"/>
          <w:szCs w:val="22"/>
        </w:rPr>
        <w:t>Instructor</w:t>
      </w:r>
      <w:r w:rsidRPr="00EB20DE">
        <w:rPr>
          <w:rFonts w:ascii="Bw Quinta Pro" w:hAnsi="Bw Quinta Pro" w:cs="Arial"/>
          <w:sz w:val="22"/>
          <w:szCs w:val="22"/>
        </w:rPr>
        <w:t>, Screen Printing</w:t>
      </w:r>
    </w:p>
    <w:p w14:paraId="5185060C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2009</w:t>
      </w:r>
      <w:r w:rsidRPr="00EB20DE">
        <w:rPr>
          <w:rFonts w:ascii="Bw Quinta Pro" w:hAnsi="Bw Quinta Pro" w:cs="Arial"/>
          <w:sz w:val="22"/>
          <w:szCs w:val="22"/>
        </w:rPr>
        <w:tab/>
        <w:t xml:space="preserve">Rhode Island School of Design | Providence, RI, </w:t>
      </w:r>
      <w:r w:rsidRPr="00EB20DE">
        <w:rPr>
          <w:rFonts w:ascii="Bw Quinta Pro" w:hAnsi="Bw Quinta Pro" w:cs="Arial"/>
          <w:i/>
          <w:sz w:val="22"/>
          <w:szCs w:val="22"/>
        </w:rPr>
        <w:t>Instructor of Record</w:t>
      </w:r>
      <w:r w:rsidRPr="00EB20DE">
        <w:rPr>
          <w:rFonts w:ascii="Bw Quinta Pro" w:hAnsi="Bw Quinta Pro" w:cs="Arial"/>
          <w:sz w:val="22"/>
          <w:szCs w:val="22"/>
        </w:rPr>
        <w:t xml:space="preserve">, </w:t>
      </w:r>
      <w:proofErr w:type="spellStart"/>
      <w:r w:rsidRPr="00EB20DE">
        <w:rPr>
          <w:rFonts w:ascii="Bw Quinta Pro" w:hAnsi="Bw Quinta Pro" w:cs="Arial"/>
          <w:sz w:val="22"/>
          <w:szCs w:val="22"/>
        </w:rPr>
        <w:t>Printstaformance</w:t>
      </w:r>
      <w:proofErr w:type="spellEnd"/>
    </w:p>
    <w:p w14:paraId="7745E2BB" w14:textId="77777777" w:rsidR="005A7548" w:rsidRPr="00EB20DE" w:rsidRDefault="005A7548" w:rsidP="005A7548">
      <w:pPr>
        <w:spacing w:line="276" w:lineRule="auto"/>
        <w:ind w:left="990" w:hanging="1000"/>
        <w:rPr>
          <w:rFonts w:ascii="Bw Quinta Pro" w:hAnsi="Bw Quinta Pro" w:cs="Arial"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2007-8</w:t>
      </w:r>
      <w:r w:rsidRPr="00EB20DE">
        <w:rPr>
          <w:rFonts w:ascii="Bw Quinta Pro" w:hAnsi="Bw Quinta Pro" w:cs="Arial"/>
          <w:sz w:val="22"/>
          <w:szCs w:val="22"/>
        </w:rPr>
        <w:tab/>
        <w:t xml:space="preserve">Rhode Island School of Design | Providence, RI, </w:t>
      </w:r>
      <w:r w:rsidRPr="00EB20DE">
        <w:rPr>
          <w:rFonts w:ascii="Bw Quinta Pro" w:hAnsi="Bw Quinta Pro" w:cs="Arial"/>
          <w:i/>
          <w:sz w:val="22"/>
          <w:szCs w:val="22"/>
        </w:rPr>
        <w:t>Graduate Teaching Assistant</w:t>
      </w:r>
      <w:r w:rsidRPr="00EB20DE">
        <w:rPr>
          <w:rFonts w:ascii="Bw Quinta Pro" w:hAnsi="Bw Quinta Pro" w:cs="Arial"/>
          <w:sz w:val="22"/>
          <w:szCs w:val="22"/>
        </w:rPr>
        <w:t xml:space="preserve">, Introduction to </w:t>
      </w:r>
    </w:p>
    <w:p w14:paraId="4F18211C" w14:textId="77777777" w:rsidR="005A7548" w:rsidRPr="00EB20DE" w:rsidRDefault="005A7548" w:rsidP="005A7548">
      <w:pPr>
        <w:spacing w:line="276" w:lineRule="auto"/>
        <w:ind w:left="990"/>
        <w:rPr>
          <w:rFonts w:ascii="Bw Quinta Pro" w:hAnsi="Bw Quinta Pro" w:cs="Arial"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Intaglio, Junior Print Workshop, and Painting III: Junior Critique</w:t>
      </w:r>
    </w:p>
    <w:p w14:paraId="6BBB0EB4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2007</w:t>
      </w:r>
      <w:r w:rsidRPr="00EB20DE">
        <w:rPr>
          <w:rFonts w:ascii="Bw Quinta Pro" w:hAnsi="Bw Quinta Pro" w:cs="Arial"/>
          <w:sz w:val="22"/>
          <w:szCs w:val="22"/>
        </w:rPr>
        <w:tab/>
        <w:t xml:space="preserve">Opera </w:t>
      </w:r>
      <w:proofErr w:type="spellStart"/>
      <w:r w:rsidRPr="00EB20DE">
        <w:rPr>
          <w:rFonts w:ascii="Bw Quinta Pro" w:hAnsi="Bw Quinta Pro" w:cs="Arial"/>
          <w:sz w:val="22"/>
          <w:szCs w:val="22"/>
        </w:rPr>
        <w:t>Piccola</w:t>
      </w:r>
      <w:proofErr w:type="spellEnd"/>
      <w:r w:rsidRPr="00EB20DE">
        <w:rPr>
          <w:rFonts w:ascii="Bw Quinta Pro" w:hAnsi="Bw Quinta Pro" w:cs="Arial"/>
          <w:sz w:val="22"/>
          <w:szCs w:val="22"/>
        </w:rPr>
        <w:t xml:space="preserve"> | Oakland, CA, </w:t>
      </w:r>
      <w:r w:rsidRPr="00EB20DE">
        <w:rPr>
          <w:rFonts w:ascii="Bw Quinta Pro" w:hAnsi="Bw Quinta Pro" w:cs="Arial"/>
          <w:i/>
          <w:sz w:val="22"/>
          <w:szCs w:val="22"/>
        </w:rPr>
        <w:t>Resident Teaching Artist</w:t>
      </w:r>
    </w:p>
    <w:p w14:paraId="022FFFF0" w14:textId="77777777" w:rsidR="005A7548" w:rsidRPr="00EB20DE" w:rsidRDefault="005A7548" w:rsidP="005A7548">
      <w:pPr>
        <w:ind w:left="990" w:hanging="990"/>
        <w:rPr>
          <w:rFonts w:ascii="Bw Quinta Pro" w:hAnsi="Bw Quinta Pro" w:cs="Arial"/>
          <w:sz w:val="22"/>
          <w:szCs w:val="22"/>
        </w:rPr>
      </w:pPr>
    </w:p>
    <w:p w14:paraId="067A4713" w14:textId="77777777" w:rsidR="005A7548" w:rsidRPr="00EB20DE" w:rsidRDefault="005A7548" w:rsidP="005A7548">
      <w:pPr>
        <w:rPr>
          <w:rFonts w:ascii="Bw Quinta Pro" w:hAnsi="Bw Quinta Pro" w:cs="Arial"/>
          <w:sz w:val="22"/>
          <w:szCs w:val="22"/>
        </w:rPr>
      </w:pPr>
    </w:p>
    <w:p w14:paraId="1C054FD1" w14:textId="77777777" w:rsidR="005A7548" w:rsidRPr="00EB20DE" w:rsidRDefault="005A7548" w:rsidP="005A7548">
      <w:pPr>
        <w:rPr>
          <w:rFonts w:ascii="Bw Quinta Pro" w:hAnsi="Bw Quinta Pro" w:cs="Arial"/>
          <w:b/>
          <w:bCs/>
          <w:sz w:val="22"/>
          <w:szCs w:val="22"/>
        </w:rPr>
      </w:pPr>
      <w:r w:rsidRPr="00EB20DE">
        <w:rPr>
          <w:rFonts w:ascii="Bw Quinta Pro" w:hAnsi="Bw Quinta Pro" w:cs="Arial"/>
          <w:b/>
          <w:bCs/>
          <w:sz w:val="22"/>
          <w:szCs w:val="22"/>
        </w:rPr>
        <w:t>ARTS &amp; BUSINESS ADMINISTRATION EXPERIENCE</w:t>
      </w:r>
    </w:p>
    <w:p w14:paraId="12D3B9F8" w14:textId="77777777" w:rsidR="005A7548" w:rsidRPr="00EB20DE" w:rsidRDefault="00771040" w:rsidP="005A7548">
      <w:pPr>
        <w:rPr>
          <w:rFonts w:ascii="Bw Quinta Pro" w:hAnsi="Bw Quinta Pro" w:cs="Arial"/>
          <w:sz w:val="22"/>
          <w:szCs w:val="22"/>
        </w:rPr>
      </w:pPr>
      <w:r>
        <w:rPr>
          <w:rFonts w:ascii="Bw Quinta Pro" w:hAnsi="Bw Quinta Pro" w:cs="Arial"/>
          <w:noProof/>
          <w:sz w:val="22"/>
          <w:szCs w:val="22"/>
        </w:rPr>
        <w:pict w14:anchorId="598CCFEB">
          <v:rect id="_x0000_i1029" alt="" style="width:7in;height:.05pt;mso-width-percent:0;mso-height-percent:0;mso-width-percent:0;mso-height-percent:0" o:hralign="center" o:hrstd="t" o:hr="t" fillcolor="#aaa" stroked="f"/>
        </w:pict>
      </w:r>
    </w:p>
    <w:p w14:paraId="5F921A66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b/>
          <w:bCs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2021+</w:t>
      </w:r>
      <w:r w:rsidRPr="00EB20DE">
        <w:rPr>
          <w:rFonts w:ascii="Bw Quinta Pro" w:hAnsi="Bw Quinta Pro" w:cs="Arial"/>
          <w:sz w:val="22"/>
          <w:szCs w:val="22"/>
        </w:rPr>
        <w:tab/>
        <w:t xml:space="preserve">Casa </w:t>
      </w:r>
      <w:proofErr w:type="spellStart"/>
      <w:r w:rsidRPr="00EB20DE">
        <w:rPr>
          <w:rFonts w:ascii="Bw Quinta Pro" w:hAnsi="Bw Quinta Pro" w:cs="Arial"/>
          <w:sz w:val="22"/>
          <w:szCs w:val="22"/>
        </w:rPr>
        <w:t>Comadre</w:t>
      </w:r>
      <w:proofErr w:type="spellEnd"/>
      <w:r w:rsidRPr="00EB20DE">
        <w:rPr>
          <w:rFonts w:ascii="Bw Quinta Pro" w:hAnsi="Bw Quinta Pro" w:cs="Arial"/>
          <w:b/>
          <w:bCs/>
          <w:sz w:val="22"/>
          <w:szCs w:val="22"/>
        </w:rPr>
        <w:t xml:space="preserve"> </w:t>
      </w:r>
      <w:r w:rsidRPr="00EB20DE">
        <w:rPr>
          <w:rFonts w:ascii="Bw Quinta Pro" w:hAnsi="Bw Quinta Pro" w:cs="Arial"/>
          <w:sz w:val="22"/>
          <w:szCs w:val="22"/>
        </w:rPr>
        <w:t xml:space="preserve">| Remote, </w:t>
      </w:r>
      <w:r w:rsidRPr="00EB20DE">
        <w:rPr>
          <w:rFonts w:ascii="Bw Quinta Pro" w:hAnsi="Bw Quinta Pro" w:cs="Arial"/>
          <w:i/>
          <w:iCs/>
          <w:sz w:val="22"/>
          <w:szCs w:val="22"/>
        </w:rPr>
        <w:t>Co-Founder</w:t>
      </w:r>
    </w:p>
    <w:p w14:paraId="030B9F33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2015-19</w:t>
      </w:r>
      <w:r w:rsidRPr="00EB20DE">
        <w:rPr>
          <w:rFonts w:ascii="Bw Quinta Pro" w:hAnsi="Bw Quinta Pro" w:cs="Arial"/>
          <w:sz w:val="22"/>
          <w:szCs w:val="22"/>
        </w:rPr>
        <w:tab/>
      </w:r>
      <w:proofErr w:type="spellStart"/>
      <w:r w:rsidRPr="00EB20DE">
        <w:rPr>
          <w:rFonts w:ascii="Bw Quinta Pro" w:hAnsi="Bw Quinta Pro" w:cs="Arial"/>
          <w:sz w:val="22"/>
          <w:szCs w:val="22"/>
        </w:rPr>
        <w:t>Kweli</w:t>
      </w:r>
      <w:proofErr w:type="spellEnd"/>
      <w:r w:rsidRPr="00EB20DE">
        <w:rPr>
          <w:rFonts w:ascii="Bw Quinta Pro" w:hAnsi="Bw Quinta Pro" w:cs="Arial"/>
          <w:sz w:val="22"/>
          <w:szCs w:val="22"/>
        </w:rPr>
        <w:t xml:space="preserve"> Journal | Remote, </w:t>
      </w:r>
      <w:r w:rsidRPr="00EB20DE">
        <w:rPr>
          <w:rFonts w:ascii="Bw Quinta Pro" w:hAnsi="Bw Quinta Pro" w:cs="Arial"/>
          <w:i/>
          <w:sz w:val="22"/>
          <w:szCs w:val="22"/>
        </w:rPr>
        <w:t>Art Editor</w:t>
      </w:r>
    </w:p>
    <w:p w14:paraId="6FE7251E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2015-17</w:t>
      </w:r>
      <w:r w:rsidRPr="00EB20DE">
        <w:rPr>
          <w:rFonts w:ascii="Bw Quinta Pro" w:hAnsi="Bw Quinta Pro" w:cs="Arial"/>
          <w:sz w:val="22"/>
          <w:szCs w:val="22"/>
        </w:rPr>
        <w:tab/>
      </w:r>
      <w:proofErr w:type="spellStart"/>
      <w:r w:rsidRPr="00EB20DE">
        <w:rPr>
          <w:rFonts w:ascii="Bw Quinta Pro" w:hAnsi="Bw Quinta Pro" w:cs="Arial"/>
          <w:sz w:val="22"/>
          <w:szCs w:val="22"/>
        </w:rPr>
        <w:t>Cuate</w:t>
      </w:r>
      <w:proofErr w:type="spellEnd"/>
      <w:r w:rsidRPr="00EB20DE">
        <w:rPr>
          <w:rFonts w:ascii="Bw Quinta Pro" w:hAnsi="Bw Quinta Pro" w:cs="Arial"/>
          <w:sz w:val="22"/>
          <w:szCs w:val="22"/>
        </w:rPr>
        <w:t xml:space="preserve"> Creative | Remote, </w:t>
      </w:r>
      <w:r w:rsidRPr="00EB20DE">
        <w:rPr>
          <w:rFonts w:ascii="Bw Quinta Pro" w:hAnsi="Bw Quinta Pro" w:cs="Arial"/>
          <w:i/>
          <w:sz w:val="22"/>
          <w:szCs w:val="22"/>
        </w:rPr>
        <w:t>Founder &amp; Creative Director</w:t>
      </w:r>
    </w:p>
    <w:p w14:paraId="1187D595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2013-15</w:t>
      </w:r>
      <w:r w:rsidRPr="00EB20DE">
        <w:rPr>
          <w:rFonts w:ascii="Bw Quinta Pro" w:hAnsi="Bw Quinta Pro" w:cs="Arial"/>
          <w:sz w:val="22"/>
          <w:szCs w:val="22"/>
        </w:rPr>
        <w:tab/>
        <w:t xml:space="preserve">Youth Art Exchange | San Francisco, CA, </w:t>
      </w:r>
      <w:r w:rsidRPr="00EB20DE">
        <w:rPr>
          <w:rFonts w:ascii="Bw Quinta Pro" w:hAnsi="Bw Quinta Pro" w:cs="Arial"/>
          <w:i/>
          <w:sz w:val="22"/>
          <w:szCs w:val="22"/>
        </w:rPr>
        <w:t>Director of Development + Communications</w:t>
      </w:r>
    </w:p>
    <w:p w14:paraId="23196BE7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2010-13</w:t>
      </w:r>
      <w:r w:rsidRPr="00EB20DE">
        <w:rPr>
          <w:rFonts w:ascii="Bw Quinta Pro" w:hAnsi="Bw Quinta Pro" w:cs="Arial"/>
          <w:sz w:val="22"/>
          <w:szCs w:val="22"/>
        </w:rPr>
        <w:tab/>
        <w:t xml:space="preserve">Youth Art Exchange | San Francisco, CA, </w:t>
      </w:r>
      <w:r w:rsidRPr="00EB20DE">
        <w:rPr>
          <w:rFonts w:ascii="Bw Quinta Pro" w:hAnsi="Bw Quinta Pro" w:cs="Arial"/>
          <w:i/>
          <w:sz w:val="22"/>
          <w:szCs w:val="22"/>
        </w:rPr>
        <w:t>Associate Program Director</w:t>
      </w:r>
    </w:p>
    <w:p w14:paraId="214D4E4B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i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2004-6</w:t>
      </w:r>
      <w:r w:rsidRPr="00EB20DE">
        <w:rPr>
          <w:rFonts w:ascii="Bw Quinta Pro" w:hAnsi="Bw Quinta Pro" w:cs="Arial"/>
          <w:sz w:val="22"/>
          <w:szCs w:val="22"/>
        </w:rPr>
        <w:tab/>
        <w:t xml:space="preserve">Opera </w:t>
      </w:r>
      <w:proofErr w:type="spellStart"/>
      <w:r w:rsidRPr="00EB20DE">
        <w:rPr>
          <w:rFonts w:ascii="Bw Quinta Pro" w:hAnsi="Bw Quinta Pro" w:cs="Arial"/>
          <w:sz w:val="22"/>
          <w:szCs w:val="22"/>
        </w:rPr>
        <w:t>Piccola</w:t>
      </w:r>
      <w:proofErr w:type="spellEnd"/>
      <w:r w:rsidRPr="00EB20DE">
        <w:rPr>
          <w:rFonts w:ascii="Bw Quinta Pro" w:hAnsi="Bw Quinta Pro" w:cs="Arial"/>
          <w:sz w:val="22"/>
          <w:szCs w:val="22"/>
        </w:rPr>
        <w:t xml:space="preserve"> | Oakland, CA, </w:t>
      </w:r>
      <w:r w:rsidRPr="00EB20DE">
        <w:rPr>
          <w:rFonts w:ascii="Bw Quinta Pro" w:hAnsi="Bw Quinta Pro" w:cs="Arial"/>
          <w:i/>
          <w:sz w:val="22"/>
          <w:szCs w:val="22"/>
        </w:rPr>
        <w:t>Program Coordinator</w:t>
      </w:r>
    </w:p>
    <w:p w14:paraId="2DC150C3" w14:textId="77777777" w:rsidR="005A7548" w:rsidRDefault="005A7548" w:rsidP="005A7548">
      <w:pPr>
        <w:spacing w:line="276" w:lineRule="auto"/>
        <w:ind w:left="990" w:hanging="990"/>
        <w:rPr>
          <w:rFonts w:ascii="Bw Quinta Pro" w:hAnsi="Bw Quinta Pro" w:cs="Arial"/>
          <w:sz w:val="22"/>
          <w:szCs w:val="22"/>
        </w:rPr>
      </w:pPr>
    </w:p>
    <w:p w14:paraId="1D982FBF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sz w:val="22"/>
          <w:szCs w:val="22"/>
        </w:rPr>
      </w:pPr>
    </w:p>
    <w:p w14:paraId="6C44278C" w14:textId="77777777" w:rsidR="005A7548" w:rsidRPr="00EB20DE" w:rsidRDefault="005A7548" w:rsidP="005A7548">
      <w:pPr>
        <w:rPr>
          <w:rFonts w:ascii="Bw Quinta Pro" w:hAnsi="Bw Quinta Pro" w:cs="Arial"/>
          <w:sz w:val="22"/>
          <w:szCs w:val="22"/>
        </w:rPr>
      </w:pPr>
      <w:r w:rsidRPr="00EB20DE">
        <w:rPr>
          <w:rFonts w:ascii="Bw Quinta Pro" w:hAnsi="Bw Quinta Pro" w:cs="Arial"/>
          <w:b/>
          <w:sz w:val="22"/>
          <w:szCs w:val="22"/>
        </w:rPr>
        <w:t>PRINTSHOP &amp; MUSEUM EXPERIENCE</w:t>
      </w:r>
    </w:p>
    <w:p w14:paraId="0DAE167B" w14:textId="77777777" w:rsidR="005A7548" w:rsidRPr="00EB20DE" w:rsidRDefault="00771040" w:rsidP="005A7548">
      <w:pPr>
        <w:rPr>
          <w:rFonts w:ascii="Bw Quinta Pro" w:hAnsi="Bw Quinta Pro" w:cs="Arial"/>
          <w:sz w:val="22"/>
          <w:szCs w:val="22"/>
        </w:rPr>
      </w:pPr>
      <w:r>
        <w:rPr>
          <w:rFonts w:ascii="Bw Quinta Pro" w:hAnsi="Bw Quinta Pro" w:cs="Arial"/>
          <w:noProof/>
          <w:sz w:val="22"/>
          <w:szCs w:val="22"/>
        </w:rPr>
        <w:pict w14:anchorId="5646FCB3">
          <v:rect id="_x0000_i1028" alt="" style="width:7in;height:.05pt;mso-width-percent:0;mso-height-percent:0;mso-width-percent:0;mso-height-percent:0" o:hralign="center" o:hrstd="t" o:hr="t" fillcolor="#aaa" stroked="f"/>
        </w:pict>
      </w:r>
    </w:p>
    <w:p w14:paraId="6AA12075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2008-9</w:t>
      </w:r>
      <w:r w:rsidRPr="00EB20DE">
        <w:rPr>
          <w:rFonts w:ascii="Bw Quinta Pro" w:hAnsi="Bw Quinta Pro" w:cs="Arial"/>
          <w:sz w:val="22"/>
          <w:szCs w:val="22"/>
        </w:rPr>
        <w:tab/>
        <w:t>RISD Print Editions</w:t>
      </w:r>
      <w:r w:rsidRPr="00EB20DE">
        <w:rPr>
          <w:rFonts w:ascii="Bw Quinta Pro" w:hAnsi="Bw Quinta Pro" w:cs="Arial"/>
          <w:b/>
          <w:sz w:val="22"/>
          <w:szCs w:val="22"/>
        </w:rPr>
        <w:t xml:space="preserve"> </w:t>
      </w:r>
      <w:r w:rsidRPr="00EB20DE">
        <w:rPr>
          <w:rFonts w:ascii="Bw Quinta Pro" w:hAnsi="Bw Quinta Pro" w:cs="Arial"/>
          <w:sz w:val="22"/>
          <w:szCs w:val="22"/>
        </w:rPr>
        <w:t xml:space="preserve">| Providence, RI, </w:t>
      </w:r>
      <w:r w:rsidRPr="00EB20DE">
        <w:rPr>
          <w:rFonts w:ascii="Bw Quinta Pro" w:hAnsi="Bw Quinta Pro" w:cs="Arial"/>
          <w:i/>
          <w:sz w:val="22"/>
          <w:szCs w:val="22"/>
        </w:rPr>
        <w:t>Printmaker</w:t>
      </w:r>
    </w:p>
    <w:p w14:paraId="4267160D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2008</w:t>
      </w:r>
      <w:r w:rsidRPr="00EB20DE">
        <w:rPr>
          <w:rFonts w:ascii="Bw Quinta Pro" w:hAnsi="Bw Quinta Pro" w:cs="Arial"/>
          <w:sz w:val="22"/>
          <w:szCs w:val="22"/>
        </w:rPr>
        <w:tab/>
        <w:t>RISD Museum</w:t>
      </w:r>
      <w:r w:rsidRPr="00EB20DE">
        <w:rPr>
          <w:rFonts w:ascii="Bw Quinta Pro" w:hAnsi="Bw Quinta Pro" w:cs="Arial"/>
          <w:b/>
          <w:bCs/>
          <w:sz w:val="22"/>
          <w:szCs w:val="22"/>
        </w:rPr>
        <w:t xml:space="preserve"> </w:t>
      </w:r>
      <w:r w:rsidRPr="00EB20DE">
        <w:rPr>
          <w:rFonts w:ascii="Bw Quinta Pro" w:hAnsi="Bw Quinta Pro" w:cs="Arial"/>
          <w:bCs/>
          <w:sz w:val="22"/>
          <w:szCs w:val="22"/>
        </w:rPr>
        <w:t>| Providence, RI</w:t>
      </w:r>
      <w:r w:rsidRPr="00EB20DE">
        <w:rPr>
          <w:rFonts w:ascii="Bw Quinta Pro" w:hAnsi="Bw Quinta Pro" w:cs="Arial"/>
          <w:sz w:val="22"/>
          <w:szCs w:val="22"/>
        </w:rPr>
        <w:t xml:space="preserve">, </w:t>
      </w:r>
      <w:r w:rsidRPr="00EB20DE">
        <w:rPr>
          <w:rFonts w:ascii="Bw Quinta Pro" w:hAnsi="Bw Quinta Pro" w:cs="Arial"/>
          <w:i/>
          <w:sz w:val="22"/>
          <w:szCs w:val="22"/>
        </w:rPr>
        <w:t>Assistant</w:t>
      </w:r>
      <w:r w:rsidRPr="00EB20DE">
        <w:rPr>
          <w:rFonts w:ascii="Bw Quinta Pro" w:hAnsi="Bw Quinta Pro" w:cs="Arial"/>
          <w:sz w:val="22"/>
          <w:szCs w:val="22"/>
        </w:rPr>
        <w:t>, Department of Prints, Drawings + Photographs</w:t>
      </w:r>
    </w:p>
    <w:p w14:paraId="07C5B9A2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i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2006-7</w:t>
      </w:r>
      <w:r w:rsidRPr="00EB20DE">
        <w:rPr>
          <w:rFonts w:ascii="Bw Quinta Pro" w:hAnsi="Bw Quinta Pro" w:cs="Arial"/>
          <w:sz w:val="22"/>
          <w:szCs w:val="22"/>
        </w:rPr>
        <w:tab/>
      </w:r>
      <w:r>
        <w:rPr>
          <w:rFonts w:ascii="Bw Quinta Pro" w:hAnsi="Bw Quinta Pro" w:cs="Arial"/>
          <w:sz w:val="22"/>
          <w:szCs w:val="22"/>
        </w:rPr>
        <w:t xml:space="preserve">Mission </w:t>
      </w:r>
      <w:proofErr w:type="spellStart"/>
      <w:r>
        <w:rPr>
          <w:rFonts w:ascii="Bw Quinta Pro" w:hAnsi="Bw Quinta Pro" w:cs="Arial"/>
          <w:sz w:val="22"/>
          <w:szCs w:val="22"/>
        </w:rPr>
        <w:t>Gráfica</w:t>
      </w:r>
      <w:proofErr w:type="spellEnd"/>
      <w:r>
        <w:rPr>
          <w:rFonts w:ascii="Bw Quinta Pro" w:hAnsi="Bw Quinta Pro" w:cs="Arial"/>
          <w:sz w:val="22"/>
          <w:szCs w:val="22"/>
        </w:rPr>
        <w:t xml:space="preserve">, </w:t>
      </w:r>
      <w:r w:rsidRPr="00EB20DE">
        <w:rPr>
          <w:rFonts w:ascii="Bw Quinta Pro" w:hAnsi="Bw Quinta Pro" w:cs="Arial"/>
          <w:sz w:val="22"/>
          <w:szCs w:val="22"/>
        </w:rPr>
        <w:t>Mission Cultural Center for Latino Arts</w:t>
      </w:r>
      <w:r w:rsidRPr="00EB20DE">
        <w:rPr>
          <w:rFonts w:ascii="Bw Quinta Pro" w:hAnsi="Bw Quinta Pro" w:cs="Arial"/>
          <w:b/>
          <w:sz w:val="22"/>
          <w:szCs w:val="22"/>
        </w:rPr>
        <w:t xml:space="preserve"> </w:t>
      </w:r>
      <w:r w:rsidRPr="00EB20DE">
        <w:rPr>
          <w:rFonts w:ascii="Bw Quinta Pro" w:hAnsi="Bw Quinta Pro" w:cs="Arial"/>
          <w:sz w:val="22"/>
          <w:szCs w:val="22"/>
        </w:rPr>
        <w:t xml:space="preserve">| San Francisco, CA, </w:t>
      </w:r>
      <w:r w:rsidRPr="00EB20DE">
        <w:rPr>
          <w:rFonts w:ascii="Bw Quinta Pro" w:hAnsi="Bw Quinta Pro" w:cs="Arial"/>
          <w:i/>
          <w:sz w:val="22"/>
          <w:szCs w:val="22"/>
        </w:rPr>
        <w:t>Printshop</w:t>
      </w:r>
    </w:p>
    <w:p w14:paraId="476F2536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sz w:val="22"/>
          <w:szCs w:val="22"/>
        </w:rPr>
      </w:pPr>
      <w:r w:rsidRPr="00EB20DE">
        <w:rPr>
          <w:rFonts w:ascii="Bw Quinta Pro" w:hAnsi="Bw Quinta Pro" w:cs="Arial"/>
          <w:i/>
          <w:sz w:val="22"/>
          <w:szCs w:val="22"/>
        </w:rPr>
        <w:tab/>
        <w:t>Assistant</w:t>
      </w:r>
    </w:p>
    <w:p w14:paraId="0DF36CA6" w14:textId="77777777" w:rsidR="005A7548" w:rsidRPr="00EB20DE" w:rsidRDefault="005A7548" w:rsidP="005A7548">
      <w:pPr>
        <w:rPr>
          <w:rFonts w:ascii="Bw Quinta Pro" w:hAnsi="Bw Quinta Pro" w:cs="Arial"/>
          <w:sz w:val="22"/>
          <w:szCs w:val="22"/>
        </w:rPr>
      </w:pPr>
    </w:p>
    <w:p w14:paraId="4E9BE296" w14:textId="77777777" w:rsidR="005A7548" w:rsidRPr="00EB20DE" w:rsidRDefault="005A7548" w:rsidP="005A7548">
      <w:pPr>
        <w:rPr>
          <w:rFonts w:ascii="Bw Quinta Pro" w:hAnsi="Bw Quinta Pro" w:cs="Arial"/>
          <w:sz w:val="22"/>
          <w:szCs w:val="22"/>
        </w:rPr>
      </w:pPr>
    </w:p>
    <w:p w14:paraId="4D507CDE" w14:textId="77777777" w:rsidR="005A7548" w:rsidRPr="00EB20DE" w:rsidRDefault="005A7548" w:rsidP="005A7548">
      <w:pPr>
        <w:rPr>
          <w:rFonts w:ascii="Bw Quinta Pro" w:hAnsi="Bw Quinta Pro" w:cs="Arial"/>
          <w:b/>
          <w:sz w:val="22"/>
          <w:szCs w:val="22"/>
        </w:rPr>
      </w:pPr>
      <w:r w:rsidRPr="00EB20DE">
        <w:rPr>
          <w:rFonts w:ascii="Bw Quinta Pro" w:hAnsi="Bw Quinta Pro" w:cs="Arial"/>
          <w:b/>
          <w:sz w:val="22"/>
          <w:szCs w:val="22"/>
        </w:rPr>
        <w:t>COLLEGIATE &amp; COMMUNITY LEADERSHIP POSITIONS</w:t>
      </w:r>
    </w:p>
    <w:p w14:paraId="23D32B77" w14:textId="77777777" w:rsidR="005A7548" w:rsidRPr="00EB20DE" w:rsidRDefault="00771040" w:rsidP="005A7548">
      <w:pPr>
        <w:rPr>
          <w:rFonts w:ascii="Bw Quinta Pro" w:hAnsi="Bw Quinta Pro" w:cs="Arial"/>
          <w:sz w:val="22"/>
          <w:szCs w:val="22"/>
        </w:rPr>
      </w:pPr>
      <w:r>
        <w:rPr>
          <w:rFonts w:ascii="Bw Quinta Pro" w:hAnsi="Bw Quinta Pro" w:cs="Arial"/>
          <w:noProof/>
          <w:sz w:val="22"/>
          <w:szCs w:val="22"/>
        </w:rPr>
        <w:pict w14:anchorId="056EB3C2">
          <v:rect id="_x0000_i1027" alt="" style="width:7in;height:.05pt;mso-width-percent:0;mso-height-percent:0;mso-width-percent:0;mso-height-percent:0" o:hralign="center" o:hrstd="t" o:hr="t" fillcolor="#aaa" stroked="f"/>
        </w:pict>
      </w:r>
    </w:p>
    <w:p w14:paraId="77372D66" w14:textId="77777777" w:rsidR="005A7548" w:rsidRDefault="005A7548" w:rsidP="005A7548">
      <w:pPr>
        <w:spacing w:line="276" w:lineRule="auto"/>
        <w:ind w:left="990" w:hanging="990"/>
        <w:rPr>
          <w:rFonts w:ascii="Bw Quinta Pro" w:hAnsi="Bw Quinta Pro" w:cs="Arial"/>
          <w:sz w:val="22"/>
          <w:szCs w:val="22"/>
        </w:rPr>
      </w:pPr>
      <w:r>
        <w:rPr>
          <w:rFonts w:ascii="Bw Quinta Pro" w:hAnsi="Bw Quinta Pro" w:cs="Arial"/>
          <w:sz w:val="22"/>
          <w:szCs w:val="22"/>
        </w:rPr>
        <w:t>2023</w:t>
      </w:r>
      <w:r>
        <w:rPr>
          <w:rFonts w:ascii="Bw Quinta Pro" w:hAnsi="Bw Quinta Pro" w:cs="Arial"/>
          <w:sz w:val="22"/>
          <w:szCs w:val="22"/>
        </w:rPr>
        <w:tab/>
        <w:t xml:space="preserve">Faculty Diversity Fellows Program, CSUEB | </w:t>
      </w:r>
      <w:r w:rsidRPr="00EB20DE">
        <w:rPr>
          <w:rFonts w:ascii="Bw Quinta Pro" w:hAnsi="Bw Quinta Pro" w:cs="Arial"/>
          <w:i/>
          <w:iCs/>
          <w:sz w:val="22"/>
          <w:szCs w:val="22"/>
        </w:rPr>
        <w:t>Faculty Diversity Contributor</w:t>
      </w:r>
    </w:p>
    <w:p w14:paraId="1AD59299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i/>
          <w:iCs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2022+</w:t>
      </w:r>
      <w:r w:rsidRPr="00EB20DE">
        <w:rPr>
          <w:rFonts w:ascii="Bw Quinta Pro" w:hAnsi="Bw Quinta Pro" w:cs="Arial"/>
          <w:sz w:val="22"/>
          <w:szCs w:val="22"/>
        </w:rPr>
        <w:tab/>
        <w:t xml:space="preserve">Lecturer Support Committee, Art Department, CSUEB | </w:t>
      </w:r>
      <w:r w:rsidRPr="00EB20DE">
        <w:rPr>
          <w:rFonts w:ascii="Bw Quinta Pro" w:hAnsi="Bw Quinta Pro" w:cs="Arial"/>
          <w:i/>
          <w:iCs/>
          <w:sz w:val="22"/>
          <w:szCs w:val="22"/>
        </w:rPr>
        <w:t>Chair</w:t>
      </w:r>
    </w:p>
    <w:p w14:paraId="0E65CAD5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i/>
          <w:iCs/>
          <w:sz w:val="22"/>
          <w:szCs w:val="22"/>
        </w:rPr>
      </w:pPr>
      <w:r w:rsidRPr="00EB20DE">
        <w:rPr>
          <w:rFonts w:ascii="Bw Quinta Pro" w:hAnsi="Bw Quinta Pro" w:cs="Arial"/>
          <w:i/>
          <w:iCs/>
          <w:sz w:val="22"/>
          <w:szCs w:val="22"/>
        </w:rPr>
        <w:tab/>
      </w:r>
      <w:proofErr w:type="gramStart"/>
      <w:r w:rsidRPr="00EB20DE">
        <w:rPr>
          <w:rFonts w:ascii="Bw Quinta Pro" w:hAnsi="Bw Quinta Pro" w:cs="Arial"/>
          <w:sz w:val="22"/>
          <w:szCs w:val="22"/>
        </w:rPr>
        <w:t>Service Learning</w:t>
      </w:r>
      <w:proofErr w:type="gramEnd"/>
      <w:r w:rsidRPr="00EB20DE">
        <w:rPr>
          <w:rFonts w:ascii="Bw Quinta Pro" w:hAnsi="Bw Quinta Pro" w:cs="Arial"/>
          <w:sz w:val="22"/>
          <w:szCs w:val="22"/>
        </w:rPr>
        <w:t xml:space="preserve"> Subcommittee, Academic Senate, CSUEB | </w:t>
      </w:r>
      <w:r w:rsidRPr="00EB20DE">
        <w:rPr>
          <w:rFonts w:ascii="Bw Quinta Pro" w:hAnsi="Bw Quinta Pro" w:cs="Arial"/>
          <w:i/>
          <w:iCs/>
          <w:sz w:val="22"/>
          <w:szCs w:val="22"/>
        </w:rPr>
        <w:t>Secretary</w:t>
      </w:r>
    </w:p>
    <w:p w14:paraId="7222F949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i/>
          <w:iCs/>
          <w:sz w:val="22"/>
          <w:szCs w:val="22"/>
        </w:rPr>
      </w:pPr>
      <w:r w:rsidRPr="00EB20DE">
        <w:rPr>
          <w:rFonts w:ascii="Bw Quinta Pro" w:hAnsi="Bw Quinta Pro" w:cs="Arial"/>
          <w:i/>
          <w:iCs/>
          <w:sz w:val="22"/>
          <w:szCs w:val="22"/>
        </w:rPr>
        <w:tab/>
      </w:r>
      <w:r w:rsidRPr="00EB20DE">
        <w:rPr>
          <w:rFonts w:ascii="Bw Quinta Pro" w:hAnsi="Bw Quinta Pro" w:cs="Arial"/>
          <w:sz w:val="22"/>
          <w:szCs w:val="22"/>
        </w:rPr>
        <w:t xml:space="preserve">Art Supply Equity Committee, Art Department, CSUEB | </w:t>
      </w:r>
      <w:r w:rsidRPr="00EB20DE">
        <w:rPr>
          <w:rFonts w:ascii="Bw Quinta Pro" w:hAnsi="Bw Quinta Pro" w:cs="Arial"/>
          <w:i/>
          <w:iCs/>
          <w:sz w:val="22"/>
          <w:szCs w:val="22"/>
        </w:rPr>
        <w:t>Member</w:t>
      </w:r>
    </w:p>
    <w:p w14:paraId="42C2504B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i/>
          <w:iCs/>
          <w:sz w:val="22"/>
          <w:szCs w:val="22"/>
        </w:rPr>
      </w:pPr>
      <w:r w:rsidRPr="00EB20DE">
        <w:rPr>
          <w:rFonts w:ascii="Bw Quinta Pro" w:hAnsi="Bw Quinta Pro" w:cs="Arial"/>
          <w:i/>
          <w:iCs/>
          <w:sz w:val="22"/>
          <w:szCs w:val="22"/>
        </w:rPr>
        <w:tab/>
      </w:r>
      <w:r w:rsidRPr="00EB20DE">
        <w:rPr>
          <w:rFonts w:ascii="Bw Quinta Pro" w:hAnsi="Bw Quinta Pro" w:cs="Arial"/>
          <w:sz w:val="22"/>
          <w:szCs w:val="22"/>
        </w:rPr>
        <w:t xml:space="preserve">Gallery Committee, Art Department, CSUEB | </w:t>
      </w:r>
      <w:r w:rsidRPr="00EB20DE">
        <w:rPr>
          <w:rFonts w:ascii="Bw Quinta Pro" w:hAnsi="Bw Quinta Pro" w:cs="Arial"/>
          <w:i/>
          <w:iCs/>
          <w:sz w:val="22"/>
          <w:szCs w:val="22"/>
        </w:rPr>
        <w:t>Member</w:t>
      </w:r>
    </w:p>
    <w:p w14:paraId="338F20F1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i/>
          <w:iCs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2021-22</w:t>
      </w:r>
      <w:r w:rsidRPr="00EB20DE">
        <w:rPr>
          <w:rFonts w:ascii="Bw Quinta Pro" w:hAnsi="Bw Quinta Pro" w:cs="Arial"/>
          <w:sz w:val="22"/>
          <w:szCs w:val="22"/>
        </w:rPr>
        <w:tab/>
        <w:t xml:space="preserve">Academic Senate Executive Council, CCSF | </w:t>
      </w:r>
      <w:r w:rsidRPr="00EB20DE">
        <w:rPr>
          <w:rFonts w:ascii="Bw Quinta Pro" w:hAnsi="Bw Quinta Pro" w:cs="Arial"/>
          <w:i/>
          <w:iCs/>
          <w:sz w:val="22"/>
          <w:szCs w:val="22"/>
        </w:rPr>
        <w:t>ASEC Secretary</w:t>
      </w:r>
    </w:p>
    <w:p w14:paraId="14EF9346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i/>
          <w:iCs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ab/>
        <w:t xml:space="preserve">Latinx Caucus, Academic Senate for California Community Colleges | </w:t>
      </w:r>
      <w:r w:rsidRPr="00EB20DE">
        <w:rPr>
          <w:rFonts w:ascii="Bw Quinta Pro" w:hAnsi="Bw Quinta Pro" w:cs="Arial"/>
          <w:i/>
          <w:iCs/>
          <w:sz w:val="22"/>
          <w:szCs w:val="22"/>
        </w:rPr>
        <w:t>Member</w:t>
      </w:r>
    </w:p>
    <w:p w14:paraId="45F1901D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i/>
          <w:iCs/>
          <w:sz w:val="22"/>
          <w:szCs w:val="22"/>
        </w:rPr>
      </w:pPr>
      <w:r w:rsidRPr="00EB20DE">
        <w:rPr>
          <w:rFonts w:ascii="Bw Quinta Pro" w:hAnsi="Bw Quinta Pro" w:cs="Arial"/>
          <w:b/>
          <w:bCs/>
          <w:sz w:val="22"/>
          <w:szCs w:val="22"/>
        </w:rPr>
        <w:tab/>
      </w:r>
      <w:r w:rsidRPr="00EB20DE">
        <w:rPr>
          <w:rFonts w:ascii="Bw Quinta Pro" w:hAnsi="Bw Quinta Pro" w:cs="Arial"/>
          <w:sz w:val="22"/>
          <w:szCs w:val="22"/>
        </w:rPr>
        <w:t>Works of Arts Committee, CCSF</w:t>
      </w:r>
      <w:r w:rsidRPr="00EB20DE">
        <w:rPr>
          <w:rFonts w:ascii="Bw Quinta Pro" w:hAnsi="Bw Quinta Pro" w:cs="Arial"/>
          <w:b/>
          <w:bCs/>
          <w:sz w:val="22"/>
          <w:szCs w:val="22"/>
        </w:rPr>
        <w:t xml:space="preserve"> </w:t>
      </w:r>
      <w:r w:rsidRPr="00EB20DE">
        <w:rPr>
          <w:rFonts w:ascii="Bw Quinta Pro" w:hAnsi="Bw Quinta Pro" w:cs="Arial"/>
          <w:sz w:val="22"/>
          <w:szCs w:val="22"/>
        </w:rPr>
        <w:t xml:space="preserve">| </w:t>
      </w:r>
      <w:r w:rsidRPr="00EB20DE">
        <w:rPr>
          <w:rFonts w:ascii="Bw Quinta Pro" w:hAnsi="Bw Quinta Pro" w:cs="Arial"/>
          <w:i/>
          <w:iCs/>
          <w:sz w:val="22"/>
          <w:szCs w:val="22"/>
        </w:rPr>
        <w:t>Member</w:t>
      </w:r>
    </w:p>
    <w:p w14:paraId="5F327E67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2020-22</w:t>
      </w:r>
      <w:r w:rsidRPr="00EB20DE">
        <w:rPr>
          <w:rFonts w:ascii="Bw Quinta Pro" w:hAnsi="Bw Quinta Pro" w:cs="Arial"/>
          <w:b/>
          <w:bCs/>
          <w:sz w:val="22"/>
          <w:szCs w:val="22"/>
        </w:rPr>
        <w:tab/>
      </w:r>
      <w:r w:rsidRPr="00EB20DE">
        <w:rPr>
          <w:rFonts w:ascii="Bw Quinta Pro" w:hAnsi="Bw Quinta Pro" w:cs="Arial"/>
          <w:sz w:val="22"/>
          <w:szCs w:val="22"/>
        </w:rPr>
        <w:t>SFMOMA Partnership, CCSF</w:t>
      </w:r>
      <w:r w:rsidRPr="00EB20DE">
        <w:rPr>
          <w:rFonts w:ascii="Bw Quinta Pro" w:hAnsi="Bw Quinta Pro" w:cs="Arial"/>
          <w:b/>
          <w:bCs/>
          <w:sz w:val="22"/>
          <w:szCs w:val="22"/>
        </w:rPr>
        <w:t xml:space="preserve"> </w:t>
      </w:r>
      <w:r w:rsidRPr="00EB20DE">
        <w:rPr>
          <w:rFonts w:ascii="Bw Quinta Pro" w:hAnsi="Bw Quinta Pro" w:cs="Arial"/>
          <w:sz w:val="22"/>
          <w:szCs w:val="22"/>
        </w:rPr>
        <w:t xml:space="preserve">| </w:t>
      </w:r>
      <w:r w:rsidRPr="00EB20DE">
        <w:rPr>
          <w:rFonts w:ascii="Bw Quinta Pro" w:hAnsi="Bw Quinta Pro" w:cs="Arial"/>
          <w:i/>
          <w:iCs/>
          <w:sz w:val="22"/>
          <w:szCs w:val="22"/>
        </w:rPr>
        <w:t>Faculty Collaborator</w:t>
      </w:r>
    </w:p>
    <w:p w14:paraId="2F281567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i/>
          <w:iCs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2020-21</w:t>
      </w:r>
      <w:r w:rsidRPr="00EB20DE">
        <w:rPr>
          <w:rFonts w:ascii="Bw Quinta Pro" w:hAnsi="Bw Quinta Pro" w:cs="Arial"/>
          <w:sz w:val="22"/>
          <w:szCs w:val="22"/>
        </w:rPr>
        <w:tab/>
        <w:t xml:space="preserve">Academic Senate Executive Council, CCSF | </w:t>
      </w:r>
      <w:r w:rsidRPr="00EB20DE">
        <w:rPr>
          <w:rFonts w:ascii="Bw Quinta Pro" w:hAnsi="Bw Quinta Pro" w:cs="Arial"/>
          <w:i/>
          <w:iCs/>
          <w:sz w:val="22"/>
          <w:szCs w:val="22"/>
        </w:rPr>
        <w:t>Councilmember</w:t>
      </w:r>
    </w:p>
    <w:p w14:paraId="2FC9DE0C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i/>
          <w:iCs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2020-21</w:t>
      </w:r>
      <w:r w:rsidRPr="00EB20DE">
        <w:rPr>
          <w:rFonts w:ascii="Bw Quinta Pro" w:hAnsi="Bw Quinta Pro" w:cs="Arial"/>
          <w:sz w:val="22"/>
          <w:szCs w:val="22"/>
        </w:rPr>
        <w:tab/>
        <w:t xml:space="preserve">Black Artists Workshop Series, [x] Space | San Francisco, CA, </w:t>
      </w:r>
      <w:r w:rsidRPr="00EB20DE">
        <w:rPr>
          <w:rFonts w:ascii="Bw Quinta Pro" w:hAnsi="Bw Quinta Pro" w:cs="Arial"/>
          <w:i/>
          <w:iCs/>
          <w:sz w:val="22"/>
          <w:szCs w:val="22"/>
        </w:rPr>
        <w:t>Series Coordinator</w:t>
      </w:r>
    </w:p>
    <w:p w14:paraId="6E582CBA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i/>
          <w:iCs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ab/>
        <w:t xml:space="preserve">Artist Residency Coordinator, [x] Space | San Francisco, CA, </w:t>
      </w:r>
      <w:r w:rsidRPr="00EB20DE">
        <w:rPr>
          <w:rFonts w:ascii="Bw Quinta Pro" w:hAnsi="Bw Quinta Pro" w:cs="Arial"/>
          <w:i/>
          <w:iCs/>
          <w:sz w:val="22"/>
          <w:szCs w:val="22"/>
        </w:rPr>
        <w:t>Residency Coordinator</w:t>
      </w:r>
    </w:p>
    <w:p w14:paraId="47B8C884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i/>
          <w:iCs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lastRenderedPageBreak/>
        <w:t>2017-18</w:t>
      </w:r>
      <w:r w:rsidRPr="00EB20DE">
        <w:rPr>
          <w:rFonts w:ascii="Bw Quinta Pro" w:hAnsi="Bw Quinta Pro" w:cs="Arial"/>
          <w:sz w:val="22"/>
          <w:szCs w:val="22"/>
        </w:rPr>
        <w:tab/>
        <w:t>Senior Capstone Advisor, CSUMB</w:t>
      </w:r>
      <w:r w:rsidRPr="00EB20DE">
        <w:rPr>
          <w:rFonts w:ascii="Bw Quinta Pro" w:hAnsi="Bw Quinta Pro" w:cs="Arial"/>
          <w:b/>
          <w:bCs/>
          <w:sz w:val="22"/>
          <w:szCs w:val="22"/>
        </w:rPr>
        <w:t xml:space="preserve"> </w:t>
      </w:r>
      <w:r w:rsidRPr="00EB20DE">
        <w:rPr>
          <w:rFonts w:ascii="Bw Quinta Pro" w:hAnsi="Bw Quinta Pro" w:cs="Arial"/>
          <w:sz w:val="22"/>
          <w:szCs w:val="22"/>
        </w:rPr>
        <w:t xml:space="preserve">| </w:t>
      </w:r>
      <w:r w:rsidRPr="00EB20DE">
        <w:rPr>
          <w:rFonts w:ascii="Bw Quinta Pro" w:hAnsi="Bw Quinta Pro" w:cs="Arial"/>
          <w:i/>
          <w:iCs/>
          <w:sz w:val="22"/>
          <w:szCs w:val="22"/>
        </w:rPr>
        <w:t>Faculty Advisor</w:t>
      </w:r>
    </w:p>
    <w:p w14:paraId="16F14DFE" w14:textId="77777777" w:rsidR="005A7548" w:rsidRPr="00EB20DE" w:rsidRDefault="005A7548" w:rsidP="005A7548">
      <w:pPr>
        <w:spacing w:line="276" w:lineRule="auto"/>
        <w:ind w:left="990" w:hanging="990"/>
        <w:rPr>
          <w:rFonts w:ascii="Bw Quinta Pro" w:hAnsi="Bw Quinta Pro" w:cs="Arial"/>
          <w:b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2017-18</w:t>
      </w:r>
      <w:r w:rsidRPr="00EB20DE">
        <w:rPr>
          <w:rFonts w:ascii="Bw Quinta Pro" w:hAnsi="Bw Quinta Pro" w:cs="Arial"/>
          <w:b/>
          <w:sz w:val="22"/>
          <w:szCs w:val="22"/>
        </w:rPr>
        <w:tab/>
      </w:r>
      <w:r w:rsidRPr="00EB20DE">
        <w:rPr>
          <w:rFonts w:ascii="Bw Quinta Pro" w:hAnsi="Bw Quinta Pro" w:cs="Arial"/>
          <w:sz w:val="22"/>
          <w:szCs w:val="22"/>
        </w:rPr>
        <w:t>Pay It Forward Scholarship &amp; Mentoring Program,</w:t>
      </w:r>
      <w:r w:rsidRPr="00EB20DE">
        <w:rPr>
          <w:rFonts w:ascii="Bw Quinta Pro" w:hAnsi="Bw Quinta Pro" w:cs="Arial"/>
          <w:b/>
          <w:sz w:val="22"/>
          <w:szCs w:val="22"/>
        </w:rPr>
        <w:t xml:space="preserve"> </w:t>
      </w:r>
      <w:r w:rsidRPr="00EB20DE">
        <w:rPr>
          <w:rFonts w:ascii="Bw Quinta Pro" w:hAnsi="Bw Quinta Pro" w:cs="Arial"/>
          <w:sz w:val="22"/>
          <w:szCs w:val="22"/>
        </w:rPr>
        <w:t>CSUMB</w:t>
      </w:r>
      <w:r w:rsidRPr="00EB20DE">
        <w:rPr>
          <w:rFonts w:ascii="Bw Quinta Pro" w:hAnsi="Bw Quinta Pro" w:cs="Arial"/>
          <w:b/>
          <w:sz w:val="22"/>
          <w:szCs w:val="22"/>
        </w:rPr>
        <w:t xml:space="preserve"> </w:t>
      </w:r>
      <w:r w:rsidRPr="00EB20DE">
        <w:rPr>
          <w:rFonts w:ascii="Bw Quinta Pro" w:hAnsi="Bw Quinta Pro" w:cs="Arial"/>
          <w:sz w:val="22"/>
          <w:szCs w:val="22"/>
        </w:rPr>
        <w:t xml:space="preserve">| </w:t>
      </w:r>
      <w:r w:rsidRPr="00EB20DE">
        <w:rPr>
          <w:rFonts w:ascii="Bw Quinta Pro" w:hAnsi="Bw Quinta Pro" w:cs="Arial"/>
          <w:i/>
          <w:sz w:val="22"/>
          <w:szCs w:val="22"/>
        </w:rPr>
        <w:t>Mentor</w:t>
      </w:r>
    </w:p>
    <w:p w14:paraId="3388AEDC" w14:textId="77777777" w:rsidR="005A7548" w:rsidRDefault="005A7548" w:rsidP="007F04A2">
      <w:pPr>
        <w:rPr>
          <w:rFonts w:ascii="Bw Quinta Pro" w:hAnsi="Bw Quinta Pro" w:cs="Arial"/>
          <w:iCs/>
          <w:sz w:val="22"/>
          <w:szCs w:val="22"/>
        </w:rPr>
      </w:pPr>
    </w:p>
    <w:p w14:paraId="47555560" w14:textId="77777777" w:rsidR="005A7548" w:rsidRPr="00EB20DE" w:rsidRDefault="005A7548" w:rsidP="007F04A2">
      <w:pPr>
        <w:rPr>
          <w:rFonts w:ascii="Bw Quinta Pro" w:hAnsi="Bw Quinta Pro" w:cs="Arial"/>
          <w:iCs/>
          <w:sz w:val="22"/>
          <w:szCs w:val="22"/>
        </w:rPr>
      </w:pPr>
    </w:p>
    <w:p w14:paraId="0618D4D7" w14:textId="719D1CFB" w:rsidR="008D1E62" w:rsidRPr="00EB20DE" w:rsidRDefault="008D1E62" w:rsidP="007F04A2">
      <w:pPr>
        <w:rPr>
          <w:rFonts w:ascii="Bw Quinta Pro" w:hAnsi="Bw Quinta Pro" w:cs="Arial"/>
          <w:b/>
          <w:iCs/>
          <w:sz w:val="22"/>
          <w:szCs w:val="22"/>
        </w:rPr>
      </w:pPr>
      <w:r w:rsidRPr="00EB20DE">
        <w:rPr>
          <w:rFonts w:ascii="Bw Quinta Pro" w:hAnsi="Bw Quinta Pro" w:cs="Arial"/>
          <w:b/>
          <w:iCs/>
          <w:sz w:val="22"/>
          <w:szCs w:val="22"/>
        </w:rPr>
        <w:t>AFFILIATIONS &amp; MEMBERSHIPS</w:t>
      </w:r>
    </w:p>
    <w:p w14:paraId="01A9F38E" w14:textId="77777777" w:rsidR="008D1E62" w:rsidRPr="00EB20DE" w:rsidRDefault="00771040" w:rsidP="007F04A2">
      <w:pPr>
        <w:rPr>
          <w:rFonts w:ascii="Bw Quinta Pro" w:hAnsi="Bw Quinta Pro" w:cs="Arial"/>
          <w:iCs/>
          <w:sz w:val="22"/>
          <w:szCs w:val="22"/>
        </w:rPr>
      </w:pPr>
      <w:r>
        <w:rPr>
          <w:rFonts w:ascii="Bw Quinta Pro" w:hAnsi="Bw Quinta Pro" w:cs="Arial"/>
          <w:noProof/>
          <w:sz w:val="22"/>
          <w:szCs w:val="22"/>
        </w:rPr>
        <w:pict w14:anchorId="51CED045">
          <v:rect id="_x0000_i1026" alt="" style="width:7in;height:.05pt;mso-width-percent:0;mso-height-percent:0;mso-width-percent:0;mso-height-percent:0" o:hralign="center" o:hrstd="t" o:hr="t" fillcolor="#aaa" stroked="f"/>
        </w:pict>
      </w:r>
    </w:p>
    <w:p w14:paraId="7B265787" w14:textId="4C12FE2C" w:rsidR="0045339C" w:rsidRPr="00EB20DE" w:rsidRDefault="008D1E62" w:rsidP="00A16A1D">
      <w:pPr>
        <w:spacing w:line="276" w:lineRule="auto"/>
        <w:ind w:left="990" w:hanging="990"/>
        <w:rPr>
          <w:rFonts w:ascii="Bw Quinta Pro" w:hAnsi="Bw Quinta Pro" w:cs="Arial"/>
          <w:iCs/>
          <w:sz w:val="22"/>
          <w:szCs w:val="22"/>
        </w:rPr>
      </w:pPr>
      <w:r w:rsidRPr="00EB20DE">
        <w:rPr>
          <w:rFonts w:ascii="Bw Quinta Pro" w:hAnsi="Bw Quinta Pro" w:cs="Arial"/>
          <w:iCs/>
          <w:sz w:val="22"/>
          <w:szCs w:val="22"/>
        </w:rPr>
        <w:t>2018+</w:t>
      </w:r>
      <w:r w:rsidRPr="00EB20DE">
        <w:rPr>
          <w:rFonts w:ascii="Bw Quinta Pro" w:hAnsi="Bw Quinta Pro" w:cs="Arial"/>
          <w:iCs/>
          <w:sz w:val="22"/>
          <w:szCs w:val="22"/>
        </w:rPr>
        <w:tab/>
        <w:t>College Art Association (CAA) | New York, NY</w:t>
      </w:r>
    </w:p>
    <w:p w14:paraId="35B605FC" w14:textId="30A078BC" w:rsidR="00CB0047" w:rsidRPr="00EB20DE" w:rsidRDefault="008D1E62" w:rsidP="008E5D0B">
      <w:pPr>
        <w:spacing w:line="276" w:lineRule="auto"/>
        <w:ind w:left="990" w:hanging="990"/>
        <w:rPr>
          <w:rFonts w:ascii="Bw Quinta Pro" w:hAnsi="Bw Quinta Pro" w:cs="Arial"/>
          <w:iCs/>
          <w:sz w:val="22"/>
          <w:szCs w:val="22"/>
        </w:rPr>
      </w:pPr>
      <w:r w:rsidRPr="00EB20DE">
        <w:rPr>
          <w:rFonts w:ascii="Bw Quinta Pro" w:hAnsi="Bw Quinta Pro" w:cs="Arial"/>
          <w:iCs/>
          <w:sz w:val="22"/>
          <w:szCs w:val="22"/>
        </w:rPr>
        <w:t xml:space="preserve">2018+ </w:t>
      </w:r>
      <w:r w:rsidR="003B2789" w:rsidRPr="00EB20DE">
        <w:rPr>
          <w:rFonts w:ascii="Bw Quinta Pro" w:hAnsi="Bw Quinta Pro" w:cs="Arial"/>
          <w:iCs/>
          <w:sz w:val="22"/>
          <w:szCs w:val="22"/>
        </w:rPr>
        <w:tab/>
      </w:r>
      <w:r w:rsidRPr="00EB20DE">
        <w:rPr>
          <w:rFonts w:ascii="Bw Quinta Pro" w:hAnsi="Bw Quinta Pro" w:cs="Arial"/>
          <w:iCs/>
          <w:sz w:val="22"/>
          <w:szCs w:val="22"/>
        </w:rPr>
        <w:t>S</w:t>
      </w:r>
      <w:r w:rsidR="00CB0047" w:rsidRPr="00EB20DE">
        <w:rPr>
          <w:rFonts w:ascii="Bw Quinta Pro" w:hAnsi="Bw Quinta Pro" w:cs="Arial"/>
          <w:iCs/>
          <w:sz w:val="22"/>
          <w:szCs w:val="22"/>
        </w:rPr>
        <w:t xml:space="preserve">outhern </w:t>
      </w:r>
      <w:r w:rsidRPr="00EB20DE">
        <w:rPr>
          <w:rFonts w:ascii="Bw Quinta Pro" w:hAnsi="Bw Quinta Pro" w:cs="Arial"/>
          <w:iCs/>
          <w:sz w:val="22"/>
          <w:szCs w:val="22"/>
        </w:rPr>
        <w:t>G</w:t>
      </w:r>
      <w:r w:rsidR="00CB0047" w:rsidRPr="00EB20DE">
        <w:rPr>
          <w:rFonts w:ascii="Bw Quinta Pro" w:hAnsi="Bw Quinta Pro" w:cs="Arial"/>
          <w:iCs/>
          <w:sz w:val="22"/>
          <w:szCs w:val="22"/>
        </w:rPr>
        <w:t xml:space="preserve">raphics </w:t>
      </w:r>
      <w:r w:rsidRPr="00EB20DE">
        <w:rPr>
          <w:rFonts w:ascii="Bw Quinta Pro" w:hAnsi="Bw Quinta Pro" w:cs="Arial"/>
          <w:iCs/>
          <w:sz w:val="22"/>
          <w:szCs w:val="22"/>
        </w:rPr>
        <w:t>C</w:t>
      </w:r>
      <w:r w:rsidR="00CB0047" w:rsidRPr="00EB20DE">
        <w:rPr>
          <w:rFonts w:ascii="Bw Quinta Pro" w:hAnsi="Bw Quinta Pro" w:cs="Arial"/>
          <w:iCs/>
          <w:sz w:val="22"/>
          <w:szCs w:val="22"/>
        </w:rPr>
        <w:t>ouncil</w:t>
      </w:r>
      <w:r w:rsidRPr="00EB20DE">
        <w:rPr>
          <w:rFonts w:ascii="Bw Quinta Pro" w:hAnsi="Bw Quinta Pro" w:cs="Arial"/>
          <w:iCs/>
          <w:sz w:val="22"/>
          <w:szCs w:val="22"/>
        </w:rPr>
        <w:t xml:space="preserve"> International | Kennesaw, GA</w:t>
      </w:r>
    </w:p>
    <w:p w14:paraId="0CCEF78F" w14:textId="6E61EF0C" w:rsidR="008A7E4C" w:rsidRPr="00EB20DE" w:rsidRDefault="008A7E4C" w:rsidP="007F04A2">
      <w:pPr>
        <w:rPr>
          <w:rFonts w:ascii="Bw Quinta Pro" w:hAnsi="Bw Quinta Pro"/>
          <w:color w:val="000000"/>
          <w:sz w:val="22"/>
        </w:rPr>
      </w:pPr>
    </w:p>
    <w:p w14:paraId="3E1C9CDD" w14:textId="77777777" w:rsidR="005603B1" w:rsidRPr="00EB20DE" w:rsidRDefault="005603B1" w:rsidP="007F04A2">
      <w:pPr>
        <w:rPr>
          <w:rFonts w:ascii="Bw Quinta Pro" w:hAnsi="Bw Quinta Pro"/>
          <w:color w:val="000000"/>
          <w:sz w:val="22"/>
        </w:rPr>
      </w:pPr>
    </w:p>
    <w:p w14:paraId="09095317" w14:textId="10E07710" w:rsidR="00047DF5" w:rsidRPr="00EB20DE" w:rsidRDefault="00047DF5" w:rsidP="007F04A2">
      <w:pPr>
        <w:rPr>
          <w:rFonts w:ascii="Bw Quinta Pro" w:hAnsi="Bw Quinta Pro" w:cs="Arial"/>
          <w:b/>
          <w:iCs/>
          <w:sz w:val="22"/>
          <w:szCs w:val="22"/>
        </w:rPr>
      </w:pPr>
      <w:r w:rsidRPr="00EB20DE">
        <w:rPr>
          <w:rFonts w:ascii="Bw Quinta Pro" w:hAnsi="Bw Quinta Pro" w:cs="Arial"/>
          <w:b/>
          <w:iCs/>
          <w:sz w:val="22"/>
          <w:szCs w:val="22"/>
        </w:rPr>
        <w:t>ADDITIONAL SKILLS</w:t>
      </w:r>
    </w:p>
    <w:p w14:paraId="45C544F7" w14:textId="77777777" w:rsidR="00047DF5" w:rsidRPr="00EB20DE" w:rsidRDefault="00771040" w:rsidP="007F04A2">
      <w:pPr>
        <w:rPr>
          <w:rFonts w:ascii="Bw Quinta Pro" w:hAnsi="Bw Quinta Pro" w:cs="Arial"/>
          <w:iCs/>
          <w:sz w:val="22"/>
          <w:szCs w:val="22"/>
        </w:rPr>
      </w:pPr>
      <w:r>
        <w:rPr>
          <w:rFonts w:ascii="Bw Quinta Pro" w:hAnsi="Bw Quinta Pro" w:cs="Arial"/>
          <w:noProof/>
          <w:sz w:val="22"/>
          <w:szCs w:val="22"/>
        </w:rPr>
        <w:pict w14:anchorId="2C123C86">
          <v:rect id="_x0000_i1025" alt="" style="width:7in;height:.05pt;mso-width-percent:0;mso-height-percent:0;mso-width-percent:0;mso-height-percent:0" o:hralign="center" o:hrstd="t" o:hr="t" fillcolor="#aaa" stroked="f"/>
        </w:pict>
      </w:r>
    </w:p>
    <w:p w14:paraId="3BF386A1" w14:textId="5E15F57D" w:rsidR="00047DF5" w:rsidRPr="00EB20DE" w:rsidRDefault="00047DF5" w:rsidP="00A16A1D">
      <w:pPr>
        <w:spacing w:line="276" w:lineRule="auto"/>
        <w:ind w:left="990" w:right="20" w:hanging="990"/>
        <w:rPr>
          <w:rFonts w:ascii="Bw Quinta Pro" w:hAnsi="Bw Quinta Pro" w:cs="Arial"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ab/>
        <w:t xml:space="preserve">Language: Fluent </w:t>
      </w:r>
      <w:r w:rsidR="002C2F1F" w:rsidRPr="00EB20DE">
        <w:rPr>
          <w:rFonts w:ascii="Bw Quinta Pro" w:hAnsi="Bw Quinta Pro" w:cs="Arial"/>
          <w:sz w:val="22"/>
          <w:szCs w:val="22"/>
        </w:rPr>
        <w:t xml:space="preserve">in </w:t>
      </w:r>
      <w:r w:rsidRPr="00EB20DE">
        <w:rPr>
          <w:rFonts w:ascii="Bw Quinta Pro" w:hAnsi="Bw Quinta Pro" w:cs="Arial"/>
          <w:sz w:val="22"/>
          <w:szCs w:val="22"/>
        </w:rPr>
        <w:t xml:space="preserve">Spanish, Proficient </w:t>
      </w:r>
      <w:r w:rsidR="002C2F1F" w:rsidRPr="00EB20DE">
        <w:rPr>
          <w:rFonts w:ascii="Bw Quinta Pro" w:hAnsi="Bw Quinta Pro" w:cs="Arial"/>
          <w:sz w:val="22"/>
          <w:szCs w:val="22"/>
        </w:rPr>
        <w:t xml:space="preserve">in </w:t>
      </w:r>
      <w:r w:rsidRPr="00EB20DE">
        <w:rPr>
          <w:rFonts w:ascii="Bw Quinta Pro" w:hAnsi="Bw Quinta Pro" w:cs="Arial"/>
          <w:sz w:val="22"/>
          <w:szCs w:val="22"/>
        </w:rPr>
        <w:t>Italian</w:t>
      </w:r>
    </w:p>
    <w:p w14:paraId="4C503E78" w14:textId="52DCE97F" w:rsidR="009542AD" w:rsidRPr="00EB20DE" w:rsidRDefault="00E248DA" w:rsidP="00A16A1D">
      <w:pPr>
        <w:spacing w:line="276" w:lineRule="auto"/>
        <w:ind w:left="990" w:right="20"/>
        <w:rPr>
          <w:rFonts w:ascii="Bw Quinta Pro" w:hAnsi="Bw Quinta Pro" w:cs="Arial"/>
          <w:sz w:val="22"/>
          <w:szCs w:val="22"/>
        </w:rPr>
      </w:pPr>
      <w:r w:rsidRPr="00EB20DE">
        <w:rPr>
          <w:rFonts w:ascii="Bw Quinta Pro" w:hAnsi="Bw Quinta Pro" w:cs="Arial"/>
          <w:sz w:val="22"/>
          <w:szCs w:val="22"/>
        </w:rPr>
        <w:t>Software</w:t>
      </w:r>
      <w:r w:rsidR="00047DF5" w:rsidRPr="00EB20DE">
        <w:rPr>
          <w:rFonts w:ascii="Bw Quinta Pro" w:hAnsi="Bw Quinta Pro" w:cs="Arial"/>
          <w:sz w:val="22"/>
          <w:szCs w:val="22"/>
        </w:rPr>
        <w:t xml:space="preserve">: </w:t>
      </w:r>
      <w:r w:rsidR="002C2F1F" w:rsidRPr="00EB20DE">
        <w:rPr>
          <w:rFonts w:ascii="Bw Quinta Pro" w:hAnsi="Bw Quinta Pro" w:cs="Arial"/>
          <w:sz w:val="22"/>
          <w:szCs w:val="22"/>
        </w:rPr>
        <w:t xml:space="preserve">Canvas, </w:t>
      </w:r>
      <w:r w:rsidR="00047DF5" w:rsidRPr="00EB20DE">
        <w:rPr>
          <w:rFonts w:ascii="Bw Quinta Pro" w:hAnsi="Bw Quinta Pro" w:cs="Arial"/>
          <w:sz w:val="22"/>
          <w:szCs w:val="22"/>
        </w:rPr>
        <w:t xml:space="preserve">Excel, </w:t>
      </w:r>
      <w:r w:rsidR="00CF129D">
        <w:rPr>
          <w:rFonts w:ascii="Bw Quinta Pro" w:hAnsi="Bw Quinta Pro" w:cs="Arial"/>
          <w:sz w:val="22"/>
          <w:szCs w:val="22"/>
        </w:rPr>
        <w:t xml:space="preserve">Google Suite, </w:t>
      </w:r>
      <w:r w:rsidR="00047DF5" w:rsidRPr="00EB20DE">
        <w:rPr>
          <w:rFonts w:ascii="Bw Quinta Pro" w:hAnsi="Bw Quinta Pro" w:cs="Arial"/>
          <w:sz w:val="22"/>
          <w:szCs w:val="22"/>
        </w:rPr>
        <w:t xml:space="preserve">Salesforce, </w:t>
      </w:r>
      <w:r w:rsidR="002324CC" w:rsidRPr="00EB20DE">
        <w:rPr>
          <w:rFonts w:ascii="Bw Quinta Pro" w:hAnsi="Bw Quinta Pro" w:cs="Arial"/>
          <w:sz w:val="22"/>
          <w:szCs w:val="22"/>
        </w:rPr>
        <w:t xml:space="preserve">some </w:t>
      </w:r>
      <w:r w:rsidR="00047DF5" w:rsidRPr="00EB20DE">
        <w:rPr>
          <w:rFonts w:ascii="Bw Quinta Pro" w:hAnsi="Bw Quinta Pro" w:cs="Arial"/>
          <w:sz w:val="22"/>
          <w:szCs w:val="22"/>
        </w:rPr>
        <w:t>Adobe Photosho</w:t>
      </w:r>
      <w:r w:rsidR="00F112A7">
        <w:rPr>
          <w:rFonts w:ascii="Bw Quinta Pro" w:hAnsi="Bw Quinta Pro" w:cs="Arial"/>
          <w:sz w:val="22"/>
          <w:szCs w:val="22"/>
        </w:rPr>
        <w:t xml:space="preserve">p and </w:t>
      </w:r>
      <w:r w:rsidR="00047DF5" w:rsidRPr="00EB20DE">
        <w:rPr>
          <w:rFonts w:ascii="Bw Quinta Pro" w:hAnsi="Bw Quinta Pro" w:cs="Arial"/>
          <w:sz w:val="22"/>
          <w:szCs w:val="22"/>
        </w:rPr>
        <w:t>Adobe Illustrator, some video editing and web design</w:t>
      </w:r>
    </w:p>
    <w:sectPr w:rsidR="009542AD" w:rsidRPr="00EB20DE" w:rsidSect="00047DF5">
      <w:pgSz w:w="12240" w:h="15840"/>
      <w:pgMar w:top="810" w:right="1080" w:bottom="99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w Quinta Pro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2E0D"/>
    <w:multiLevelType w:val="hybridMultilevel"/>
    <w:tmpl w:val="BBD80518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1AD7736D"/>
    <w:multiLevelType w:val="hybridMultilevel"/>
    <w:tmpl w:val="E732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212C2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23574"/>
    <w:multiLevelType w:val="hybridMultilevel"/>
    <w:tmpl w:val="A03EF41C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" w15:restartNumberingAfterBreak="0">
    <w:nsid w:val="24FE5FCA"/>
    <w:multiLevelType w:val="hybridMultilevel"/>
    <w:tmpl w:val="3BEEAE1A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4" w15:restartNumberingAfterBreak="0">
    <w:nsid w:val="25F135D2"/>
    <w:multiLevelType w:val="hybridMultilevel"/>
    <w:tmpl w:val="0230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212C2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073A1"/>
    <w:multiLevelType w:val="hybridMultilevel"/>
    <w:tmpl w:val="7E3C4076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6" w15:restartNumberingAfterBreak="0">
    <w:nsid w:val="4AAF658E"/>
    <w:multiLevelType w:val="hybridMultilevel"/>
    <w:tmpl w:val="A5588A66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4BAC47FF"/>
    <w:multiLevelType w:val="hybridMultilevel"/>
    <w:tmpl w:val="875C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212C2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B5881"/>
    <w:multiLevelType w:val="hybridMultilevel"/>
    <w:tmpl w:val="1D5C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212C2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D1442"/>
    <w:multiLevelType w:val="hybridMultilevel"/>
    <w:tmpl w:val="99689616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0" w15:restartNumberingAfterBreak="0">
    <w:nsid w:val="71D70432"/>
    <w:multiLevelType w:val="hybridMultilevel"/>
    <w:tmpl w:val="3F18E22A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1" w15:restartNumberingAfterBreak="0">
    <w:nsid w:val="78D0092B"/>
    <w:multiLevelType w:val="hybridMultilevel"/>
    <w:tmpl w:val="B036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E717F"/>
    <w:multiLevelType w:val="hybridMultilevel"/>
    <w:tmpl w:val="CFD4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212C2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8539767">
    <w:abstractNumId w:val="9"/>
  </w:num>
  <w:num w:numId="2" w16cid:durableId="1718893495">
    <w:abstractNumId w:val="5"/>
  </w:num>
  <w:num w:numId="3" w16cid:durableId="226066257">
    <w:abstractNumId w:val="10"/>
  </w:num>
  <w:num w:numId="4" w16cid:durableId="1704285641">
    <w:abstractNumId w:val="6"/>
  </w:num>
  <w:num w:numId="5" w16cid:durableId="1814371980">
    <w:abstractNumId w:val="2"/>
  </w:num>
  <w:num w:numId="6" w16cid:durableId="266474285">
    <w:abstractNumId w:val="3"/>
  </w:num>
  <w:num w:numId="7" w16cid:durableId="253784927">
    <w:abstractNumId w:val="0"/>
  </w:num>
  <w:num w:numId="8" w16cid:durableId="1821074850">
    <w:abstractNumId w:val="11"/>
  </w:num>
  <w:num w:numId="9" w16cid:durableId="1622834760">
    <w:abstractNumId w:val="1"/>
  </w:num>
  <w:num w:numId="10" w16cid:durableId="434062500">
    <w:abstractNumId w:val="4"/>
  </w:num>
  <w:num w:numId="11" w16cid:durableId="1334335757">
    <w:abstractNumId w:val="7"/>
  </w:num>
  <w:num w:numId="12" w16cid:durableId="952712582">
    <w:abstractNumId w:val="12"/>
  </w:num>
  <w:num w:numId="13" w16cid:durableId="1823990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F5"/>
    <w:rsid w:val="00004332"/>
    <w:rsid w:val="00014756"/>
    <w:rsid w:val="00033689"/>
    <w:rsid w:val="00047DF5"/>
    <w:rsid w:val="000B1E1E"/>
    <w:rsid w:val="000C087A"/>
    <w:rsid w:val="000C6B97"/>
    <w:rsid w:val="000F2741"/>
    <w:rsid w:val="00171B5B"/>
    <w:rsid w:val="001A1796"/>
    <w:rsid w:val="00212BDE"/>
    <w:rsid w:val="002324CC"/>
    <w:rsid w:val="00245B8C"/>
    <w:rsid w:val="0026139D"/>
    <w:rsid w:val="00271F06"/>
    <w:rsid w:val="00276386"/>
    <w:rsid w:val="002A1CE6"/>
    <w:rsid w:val="002A2101"/>
    <w:rsid w:val="002C2F1F"/>
    <w:rsid w:val="002D4EA6"/>
    <w:rsid w:val="002D736B"/>
    <w:rsid w:val="002F1E2B"/>
    <w:rsid w:val="003B2789"/>
    <w:rsid w:val="003F2C73"/>
    <w:rsid w:val="0045339C"/>
    <w:rsid w:val="00457495"/>
    <w:rsid w:val="0048491C"/>
    <w:rsid w:val="00532EFD"/>
    <w:rsid w:val="005335A3"/>
    <w:rsid w:val="005603B1"/>
    <w:rsid w:val="005A7548"/>
    <w:rsid w:val="005E0201"/>
    <w:rsid w:val="005E1F68"/>
    <w:rsid w:val="005E5A2D"/>
    <w:rsid w:val="00617A3F"/>
    <w:rsid w:val="006248C0"/>
    <w:rsid w:val="006D3E7B"/>
    <w:rsid w:val="007025C4"/>
    <w:rsid w:val="0070775B"/>
    <w:rsid w:val="00713FED"/>
    <w:rsid w:val="00727FCF"/>
    <w:rsid w:val="00735E0B"/>
    <w:rsid w:val="00755339"/>
    <w:rsid w:val="00763375"/>
    <w:rsid w:val="00771040"/>
    <w:rsid w:val="00781E7E"/>
    <w:rsid w:val="00784C45"/>
    <w:rsid w:val="00795F36"/>
    <w:rsid w:val="007C2BCF"/>
    <w:rsid w:val="007C608E"/>
    <w:rsid w:val="007E306D"/>
    <w:rsid w:val="007E5E5D"/>
    <w:rsid w:val="007F04A2"/>
    <w:rsid w:val="00891A51"/>
    <w:rsid w:val="008A7E4C"/>
    <w:rsid w:val="008D1E62"/>
    <w:rsid w:val="008E5D0B"/>
    <w:rsid w:val="008F33EA"/>
    <w:rsid w:val="00900EFE"/>
    <w:rsid w:val="00906EC2"/>
    <w:rsid w:val="0091371E"/>
    <w:rsid w:val="00925E72"/>
    <w:rsid w:val="009542AD"/>
    <w:rsid w:val="009816E6"/>
    <w:rsid w:val="00983FB7"/>
    <w:rsid w:val="009D09DE"/>
    <w:rsid w:val="009D0C10"/>
    <w:rsid w:val="009E61A6"/>
    <w:rsid w:val="00A16A1D"/>
    <w:rsid w:val="00A17DFF"/>
    <w:rsid w:val="00A61303"/>
    <w:rsid w:val="00A924C9"/>
    <w:rsid w:val="00AA7F84"/>
    <w:rsid w:val="00AE4D4D"/>
    <w:rsid w:val="00AE6A2E"/>
    <w:rsid w:val="00B078F7"/>
    <w:rsid w:val="00B16D70"/>
    <w:rsid w:val="00B249FF"/>
    <w:rsid w:val="00BD028E"/>
    <w:rsid w:val="00BD4F33"/>
    <w:rsid w:val="00BE4BB7"/>
    <w:rsid w:val="00C31E3F"/>
    <w:rsid w:val="00C3412A"/>
    <w:rsid w:val="00C41DF2"/>
    <w:rsid w:val="00C44CB9"/>
    <w:rsid w:val="00C75DE0"/>
    <w:rsid w:val="00C82DED"/>
    <w:rsid w:val="00C90C02"/>
    <w:rsid w:val="00CA7E0D"/>
    <w:rsid w:val="00CB0047"/>
    <w:rsid w:val="00CF129D"/>
    <w:rsid w:val="00D53048"/>
    <w:rsid w:val="00D6031F"/>
    <w:rsid w:val="00DE34B0"/>
    <w:rsid w:val="00DE4806"/>
    <w:rsid w:val="00DE5427"/>
    <w:rsid w:val="00E07658"/>
    <w:rsid w:val="00E248DA"/>
    <w:rsid w:val="00E7453C"/>
    <w:rsid w:val="00EB20DE"/>
    <w:rsid w:val="00EC2BD1"/>
    <w:rsid w:val="00F112A7"/>
    <w:rsid w:val="00F524B0"/>
    <w:rsid w:val="00F8120E"/>
    <w:rsid w:val="00F83390"/>
    <w:rsid w:val="00F841F2"/>
    <w:rsid w:val="00F93865"/>
    <w:rsid w:val="00FB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B0C80"/>
  <w14:defaultImageDpi w14:val="300"/>
  <w15:docId w15:val="{D7D19E16-4315-8149-97CA-9A157502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DF5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047DF5"/>
    <w:pPr>
      <w:keepNext/>
      <w:tabs>
        <w:tab w:val="left" w:pos="360"/>
        <w:tab w:val="left" w:pos="18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47DF5"/>
    <w:rPr>
      <w:rFonts w:ascii="Times New Roman" w:eastAsia="Times New Roman" w:hAnsi="Times New Roman" w:cs="Times New Roman"/>
      <w:b/>
      <w:sz w:val="22"/>
    </w:rPr>
  </w:style>
  <w:style w:type="character" w:styleId="Hyperlink">
    <w:name w:val="Hyperlink"/>
    <w:basedOn w:val="DefaultParagraphFont"/>
    <w:uiPriority w:val="99"/>
    <w:unhideWhenUsed/>
    <w:rsid w:val="009816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6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1F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fmoma.org/?p=414591&amp;post_type=read&amp;preview=1&amp;_ppp=23e805b9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meo.com/652129323/f873fb5d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8B0933-C145-944A-8286-E7F02D0F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Diaz-Infante</dc:creator>
  <cp:keywords/>
  <dc:description/>
  <cp:lastModifiedBy>Amy Siqueiros</cp:lastModifiedBy>
  <cp:revision>3</cp:revision>
  <cp:lastPrinted>2023-03-22T21:54:00Z</cp:lastPrinted>
  <dcterms:created xsi:type="dcterms:W3CDTF">2023-03-22T21:54:00Z</dcterms:created>
  <dcterms:modified xsi:type="dcterms:W3CDTF">2023-03-22T21:55:00Z</dcterms:modified>
</cp:coreProperties>
</file>